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7ECF7" w14:textId="7F0035CE" w:rsidR="00F01E0B" w:rsidRPr="0037581B" w:rsidRDefault="00790E72" w:rsidP="0037581B">
      <w:pPr>
        <w:spacing w:line="400" w:lineRule="exact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7581B"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D23A37" wp14:editId="792A17DB">
                <wp:simplePos x="0" y="0"/>
                <wp:positionH relativeFrom="column">
                  <wp:posOffset>4856257</wp:posOffset>
                </wp:positionH>
                <wp:positionV relativeFrom="paragraph">
                  <wp:posOffset>203835</wp:posOffset>
                </wp:positionV>
                <wp:extent cx="1401418" cy="1162878"/>
                <wp:effectExtent l="0" t="0" r="2794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18" cy="1162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3BE4F" w14:textId="77777777" w:rsidR="00790E72" w:rsidRDefault="00790E72" w:rsidP="00790E7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・熊本県教育大綱</w:t>
                            </w:r>
                          </w:p>
                          <w:p w14:paraId="02389AE5" w14:textId="77777777" w:rsidR="00790E72" w:rsidRDefault="00790E72" w:rsidP="00790E7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・県教育振興計画</w:t>
                            </w:r>
                          </w:p>
                          <w:p w14:paraId="509AED86" w14:textId="77777777" w:rsidR="00790E72" w:rsidRDefault="00790E72" w:rsidP="00790E7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・各課取組の方向</w:t>
                            </w:r>
                          </w:p>
                          <w:p w14:paraId="62971F92" w14:textId="77777777" w:rsidR="00790E72" w:rsidRDefault="00790E72" w:rsidP="00790E72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・球磨教育事務所</w:t>
                            </w:r>
                          </w:p>
                          <w:p w14:paraId="5AA3187A" w14:textId="77777777" w:rsidR="00790E72" w:rsidRDefault="00790E72" w:rsidP="00790E72">
                            <w:pPr>
                              <w:spacing w:line="24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取組の重点</w:t>
                            </w:r>
                          </w:p>
                          <w:p w14:paraId="30510C69" w14:textId="77777777" w:rsidR="00790E72" w:rsidRDefault="00790E72" w:rsidP="00790E72">
                            <w:pPr>
                              <w:spacing w:line="240" w:lineRule="exac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・村教育委員会の</w:t>
                            </w:r>
                          </w:p>
                          <w:p w14:paraId="61A5ECF1" w14:textId="391D3397" w:rsidR="00D836B3" w:rsidRDefault="00790E72" w:rsidP="00790E72">
                            <w:pPr>
                              <w:spacing w:line="240" w:lineRule="exact"/>
                              <w:ind w:leftChars="100" w:left="21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指導方針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23A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4pt;margin-top:16.05pt;width:110.35pt;height:91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" fillcolor="white [3201]" strokeweight=".5pt">
                <v:textbox>
                  <w:txbxContent>
                    <w:p w14:paraId="1CD3BE4F" w14:textId="77777777" w:rsidR="00790E72" w:rsidRDefault="00790E72" w:rsidP="00790E7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・熊本県教育大綱</w:t>
                      </w:r>
                    </w:p>
                    <w:p w14:paraId="02389AE5" w14:textId="77777777" w:rsidR="00790E72" w:rsidRDefault="00790E72" w:rsidP="00790E7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・県教育振興計画</w:t>
                      </w:r>
                    </w:p>
                    <w:p w14:paraId="509AED86" w14:textId="77777777" w:rsidR="00790E72" w:rsidRDefault="00790E72" w:rsidP="00790E7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・各課取組の方向</w:t>
                      </w:r>
                    </w:p>
                    <w:p w14:paraId="62971F92" w14:textId="77777777" w:rsidR="00790E72" w:rsidRDefault="00790E72" w:rsidP="00790E72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・球磨教育事務所</w:t>
                      </w:r>
                    </w:p>
                    <w:p w14:paraId="5AA3187A" w14:textId="77777777" w:rsidR="00790E72" w:rsidRDefault="00790E72" w:rsidP="00790E72">
                      <w:pPr>
                        <w:spacing w:line="24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取組の重点</w:t>
                      </w:r>
                    </w:p>
                    <w:p w14:paraId="30510C69" w14:textId="77777777" w:rsidR="00790E72" w:rsidRDefault="00790E72" w:rsidP="00790E72">
                      <w:pPr>
                        <w:spacing w:line="240" w:lineRule="exact"/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・村教育委員会の</w:t>
                      </w:r>
                    </w:p>
                    <w:p w14:paraId="61A5ECF1" w14:textId="391D3397" w:rsidR="00D836B3" w:rsidRDefault="00790E72" w:rsidP="00790E72">
                      <w:pPr>
                        <w:spacing w:line="240" w:lineRule="exact"/>
                        <w:ind w:leftChars="100" w:left="210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指導方針</w:t>
                      </w:r>
                    </w:p>
                  </w:txbxContent>
                </v:textbox>
              </v:shape>
            </w:pict>
          </mc:Fallback>
        </mc:AlternateContent>
      </w:r>
      <w:r w:rsidR="004D12C2" w:rsidRPr="0037581B">
        <w:rPr>
          <w:rFonts w:asciiTheme="majorEastAsia" w:eastAsiaTheme="majorEastAsia" w:hAnsiTheme="majorEastAsia"/>
          <w:b/>
          <w:bCs/>
          <w:sz w:val="24"/>
          <w:szCs w:val="24"/>
        </w:rPr>
        <w:t xml:space="preserve">　</w:t>
      </w:r>
      <w:r w:rsidR="004D12C2" w:rsidRPr="0037581B">
        <w:rPr>
          <w:rFonts w:asciiTheme="majorEastAsia" w:eastAsiaTheme="majorEastAsia" w:hAnsiTheme="majorEastAsia"/>
          <w:b/>
          <w:bCs/>
          <w:sz w:val="28"/>
          <w:szCs w:val="28"/>
        </w:rPr>
        <w:t>令和３年度　水上村立水上中学校グランドデザイン</w:t>
      </w:r>
      <w:bookmarkStart w:id="0" w:name="_GoBack"/>
      <w:bookmarkEnd w:id="0"/>
    </w:p>
    <w:tbl>
      <w:tblPr>
        <w:tblStyle w:val="a3"/>
        <w:tblW w:w="9837" w:type="dxa"/>
        <w:tblLook w:val="04A0" w:firstRow="1" w:lastRow="0" w:firstColumn="1" w:lastColumn="0" w:noHBand="0" w:noVBand="1"/>
      </w:tblPr>
      <w:tblGrid>
        <w:gridCol w:w="2095"/>
        <w:gridCol w:w="283"/>
        <w:gridCol w:w="280"/>
        <w:gridCol w:w="429"/>
        <w:gridCol w:w="1832"/>
        <w:gridCol w:w="431"/>
        <w:gridCol w:w="1139"/>
        <w:gridCol w:w="283"/>
        <w:gridCol w:w="708"/>
        <w:gridCol w:w="138"/>
        <w:gridCol w:w="240"/>
        <w:gridCol w:w="1979"/>
      </w:tblGrid>
      <w:tr w:rsidR="00585098" w14:paraId="4956DFAA" w14:textId="77777777" w:rsidTr="003D3D30">
        <w:tc>
          <w:tcPr>
            <w:tcW w:w="2093" w:type="dxa"/>
            <w:vMerge w:val="restart"/>
            <w:tcBorders>
              <w:bottom w:val="nil"/>
            </w:tcBorders>
          </w:tcPr>
          <w:p w14:paraId="300152C9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・日本国憲法</w:t>
            </w:r>
          </w:p>
          <w:p w14:paraId="05767FE9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・教育基本法</w:t>
            </w:r>
          </w:p>
          <w:p w14:paraId="70D7EC05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・学校教育法</w:t>
            </w:r>
          </w:p>
          <w:p w14:paraId="5DEC5217" w14:textId="1E56B23B" w:rsidR="00585098" w:rsidRPr="00D21061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・関係法規等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71219EB7" w14:textId="6326ADF4" w:rsidR="00585098" w:rsidRPr="00D21061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shd w:val="clear" w:color="auto" w:fill="BFBFBF" w:themeFill="background1" w:themeFillShade="BF"/>
          </w:tcPr>
          <w:p w14:paraId="31D2CB91" w14:textId="6E2DBD96" w:rsidR="00585098" w:rsidRPr="003A776C" w:rsidRDefault="00585098" w:rsidP="00D21061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校訓</w:t>
            </w:r>
          </w:p>
        </w:tc>
        <w:tc>
          <w:tcPr>
            <w:tcW w:w="378" w:type="dxa"/>
            <w:gridSpan w:val="2"/>
            <w:vMerge w:val="restart"/>
            <w:tcBorders>
              <w:top w:val="nil"/>
            </w:tcBorders>
          </w:tcPr>
          <w:p w14:paraId="1AB024E4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7ED84187" w14:textId="4E830B77" w:rsidR="00585098" w:rsidRDefault="00585098" w:rsidP="0002268E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85098" w14:paraId="17681D12" w14:textId="77777777" w:rsidTr="003D3D30">
        <w:tc>
          <w:tcPr>
            <w:tcW w:w="2093" w:type="dxa"/>
            <w:vMerge/>
            <w:tcBorders>
              <w:bottom w:val="nil"/>
            </w:tcBorders>
          </w:tcPr>
          <w:p w14:paraId="00BD857D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24CF4DE8" w14:textId="08821071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gridSpan w:val="7"/>
          </w:tcPr>
          <w:p w14:paraId="3FEC8C42" w14:textId="42CFE680" w:rsidR="00585098" w:rsidRPr="00607DD1" w:rsidRDefault="00585098" w:rsidP="00585098">
            <w:pPr>
              <w:jc w:val="center"/>
              <w:rPr>
                <w:rFonts w:ascii="HG正楷書体-PRO" w:eastAsia="HG正楷書体-PRO" w:hAnsiTheme="majorEastAsia"/>
                <w:b/>
                <w:sz w:val="48"/>
                <w:szCs w:val="48"/>
              </w:rPr>
            </w:pPr>
            <w:r w:rsidRPr="00607DD1">
              <w:rPr>
                <w:rFonts w:ascii="HG正楷書体-PRO" w:eastAsia="HG正楷書体-PRO" w:hAnsiTheme="majorEastAsia" w:hint="eastAsia"/>
                <w:b/>
                <w:sz w:val="48"/>
                <w:szCs w:val="48"/>
              </w:rPr>
              <w:t>自律　創造　協調</w:t>
            </w:r>
          </w:p>
        </w:tc>
        <w:tc>
          <w:tcPr>
            <w:tcW w:w="378" w:type="dxa"/>
            <w:gridSpan w:val="2"/>
            <w:vMerge/>
            <w:tcBorders>
              <w:bottom w:val="nil"/>
            </w:tcBorders>
          </w:tcPr>
          <w:p w14:paraId="1FE016E6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70CD84AF" w14:textId="52C66366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85098" w14:paraId="251123E1" w14:textId="77777777" w:rsidTr="00166314"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105DAF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E6E3AF" w14:textId="214D761D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102FF9CF" w14:textId="38C68606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nil"/>
              <w:right w:val="double" w:sz="12" w:space="0" w:color="auto"/>
            </w:tcBorders>
          </w:tcPr>
          <w:p w14:paraId="79771EAC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double" w:sz="12" w:space="0" w:color="auto"/>
              <w:right w:val="nil"/>
            </w:tcBorders>
          </w:tcPr>
          <w:p w14:paraId="1B8F2B81" w14:textId="59966395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6C3BA755" w14:textId="7777777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</w:tcBorders>
          </w:tcPr>
          <w:p w14:paraId="478F5B6B" w14:textId="7DC44B87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5E84BB45" w14:textId="24FBD589" w:rsidR="00585098" w:rsidRDefault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D3D30" w14:paraId="577249A9" w14:textId="77777777" w:rsidTr="003D3D30"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A321A" w14:textId="33B90835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20B5E18" wp14:editId="3531C1C1">
                      <wp:simplePos x="0" y="0"/>
                      <wp:positionH relativeFrom="column">
                        <wp:posOffset>1245275</wp:posOffset>
                      </wp:positionH>
                      <wp:positionV relativeFrom="paragraph">
                        <wp:posOffset>-7901</wp:posOffset>
                      </wp:positionV>
                      <wp:extent cx="190005" cy="142504"/>
                      <wp:effectExtent l="19050" t="19050" r="19685" b="2921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005" cy="142504"/>
                              </a:xfrm>
                              <a:prstGeom prst="line">
                                <a:avLst/>
                              </a:prstGeom>
                              <a:ln w="38100" cmpd="dbl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8C23E" id="直線コネクタ 3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05pt,-.6pt" to="11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" strokecolor="black [3040]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7CFEC" w14:textId="77777777" w:rsidR="003D3D30" w:rsidRDefault="003D3D30" w:rsidP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80CE3C" w14:textId="0DDCA7BC" w:rsidR="003D3D30" w:rsidRPr="003A776C" w:rsidRDefault="003D3D30" w:rsidP="007E26E7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学校教育目標</w:t>
            </w:r>
          </w:p>
        </w:tc>
        <w:tc>
          <w:tcPr>
            <w:tcW w:w="23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4B5E1" w14:textId="651B9EC7" w:rsidR="003D3D30" w:rsidRDefault="00E01FE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65360AB" wp14:editId="1CB05ECE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98425</wp:posOffset>
                      </wp:positionV>
                      <wp:extent cx="128905" cy="0"/>
                      <wp:effectExtent l="19050" t="19050" r="444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8905" cy="0"/>
                              </a:xfrm>
                              <a:prstGeom prst="line">
                                <a:avLst/>
                              </a:prstGeom>
                              <a:ln w="38100" cmpd="dbl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D1D935" id="直線コネクタ 2" o:spid="_x0000_s1026" style="position:absolute;left:0;text-align:lef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7.75pt" to="4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" strokecolor="black [3040]" strokeweight="3pt">
                      <v:stroke linestyle="thinThin"/>
                    </v:line>
                  </w:pict>
                </mc:Fallback>
              </mc:AlternateContent>
            </w:r>
          </w:p>
        </w:tc>
      </w:tr>
      <w:tr w:rsidR="003D3D30" w14:paraId="6B9F289D" w14:textId="77777777" w:rsidTr="00166314">
        <w:trPr>
          <w:trHeight w:val="564"/>
        </w:trPr>
        <w:tc>
          <w:tcPr>
            <w:tcW w:w="2097" w:type="dxa"/>
            <w:vMerge w:val="restart"/>
            <w:tcBorders>
              <w:top w:val="nil"/>
              <w:left w:val="nil"/>
              <w:right w:val="nil"/>
            </w:tcBorders>
          </w:tcPr>
          <w:p w14:paraId="5680B8D4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986253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9DD7A" w14:textId="40713203" w:rsidR="003D3D30" w:rsidRDefault="003D3D30" w:rsidP="00790E72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2173F7">
              <w:rPr>
                <w:rFonts w:asciiTheme="majorEastAsia" w:eastAsiaTheme="majorEastAsia" w:hAnsiTheme="majorEastAsia" w:hint="eastAsia"/>
                <w:sz w:val="36"/>
                <w:szCs w:val="36"/>
              </w:rPr>
              <w:t>認め合い、思いやり、</w:t>
            </w:r>
          </w:p>
          <w:p w14:paraId="233F6E17" w14:textId="557C0788" w:rsidR="003D3D30" w:rsidRPr="002173F7" w:rsidRDefault="003D3D30" w:rsidP="00790E72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2173F7">
              <w:rPr>
                <w:rFonts w:asciiTheme="majorEastAsia" w:eastAsiaTheme="majorEastAsia" w:hAnsiTheme="majorEastAsia" w:hint="eastAsia"/>
                <w:sz w:val="36"/>
                <w:szCs w:val="36"/>
              </w:rPr>
              <w:t>共に高め合う学校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</w:tcPr>
          <w:p w14:paraId="2218ECB0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DE649" w14:textId="77777777" w:rsidR="003D3D30" w:rsidRDefault="003D3D30" w:rsidP="007735A9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・生徒の実態</w:t>
            </w:r>
          </w:p>
          <w:p w14:paraId="536F305C" w14:textId="04675842" w:rsidR="003D3D30" w:rsidRDefault="003D3D30" w:rsidP="007735A9">
            <w:pPr>
              <w:spacing w:line="24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・地域・保護者の願い</w:t>
            </w:r>
          </w:p>
        </w:tc>
      </w:tr>
      <w:tr w:rsidR="003D3D30" w14:paraId="618E09BA" w14:textId="77777777" w:rsidTr="00166314">
        <w:trPr>
          <w:trHeight w:val="319"/>
        </w:trPr>
        <w:tc>
          <w:tcPr>
            <w:tcW w:w="2097" w:type="dxa"/>
            <w:vMerge/>
            <w:tcBorders>
              <w:left w:val="nil"/>
              <w:bottom w:val="nil"/>
              <w:right w:val="nil"/>
            </w:tcBorders>
          </w:tcPr>
          <w:p w14:paraId="728B616F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EA02325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E4EB" w14:textId="582A021E" w:rsidR="003D3D30" w:rsidRPr="002173F7" w:rsidRDefault="003D3D30" w:rsidP="001F000E">
            <w:pPr>
              <w:spacing w:line="4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78" w:type="dxa"/>
            <w:gridSpan w:val="2"/>
            <w:tcBorders>
              <w:top w:val="double" w:sz="12" w:space="0" w:color="auto"/>
              <w:left w:val="single" w:sz="4" w:space="0" w:color="auto"/>
              <w:bottom w:val="nil"/>
              <w:right w:val="nil"/>
            </w:tcBorders>
          </w:tcPr>
          <w:p w14:paraId="10CC067B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60DD" w14:textId="77777777" w:rsidR="003D3D30" w:rsidRDefault="003D3D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B2B37" w14:paraId="1F292B74" w14:textId="77777777" w:rsidTr="00166314">
        <w:tc>
          <w:tcPr>
            <w:tcW w:w="2093" w:type="dxa"/>
            <w:tcBorders>
              <w:top w:val="nil"/>
              <w:left w:val="nil"/>
              <w:right w:val="nil"/>
            </w:tcBorders>
          </w:tcPr>
          <w:p w14:paraId="06F6CE2E" w14:textId="77777777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45506F50" w14:textId="77777777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3E5FE27" w14:textId="68BBC80F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nil"/>
              <w:right w:val="double" w:sz="12" w:space="0" w:color="auto"/>
            </w:tcBorders>
          </w:tcPr>
          <w:p w14:paraId="174E3277" w14:textId="77777777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double" w:sz="12" w:space="0" w:color="auto"/>
              <w:right w:val="nil"/>
            </w:tcBorders>
          </w:tcPr>
          <w:p w14:paraId="39540665" w14:textId="4E8D2195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5D1BCE02" w14:textId="77777777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right w:val="nil"/>
            </w:tcBorders>
          </w:tcPr>
          <w:p w14:paraId="0EBB1957" w14:textId="77777777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7861D91" w14:textId="63A8C85F" w:rsidR="008B2B37" w:rsidRDefault="008B2B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5730" w14:paraId="3F21FE19" w14:textId="77777777" w:rsidTr="00E01FEF">
        <w:tc>
          <w:tcPr>
            <w:tcW w:w="9837" w:type="dxa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4834E4" w14:textId="6FA9FFD8" w:rsidR="00D25730" w:rsidRPr="003A776C" w:rsidRDefault="00D25730" w:rsidP="00D2573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重点的に育成を目指す資質・能力</w:t>
            </w:r>
          </w:p>
        </w:tc>
      </w:tr>
      <w:tr w:rsidR="003A776C" w14:paraId="2D7CFB0A" w14:textId="77777777" w:rsidTr="00E01FEF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378" w14:textId="77777777" w:rsidR="00D25730" w:rsidRDefault="00D25730" w:rsidP="00B17443">
            <w:pPr>
              <w:spacing w:line="240" w:lineRule="exact"/>
            </w:pPr>
            <w:r>
              <w:rPr>
                <w:rFonts w:ascii="ＭＳ ゴシック" w:eastAsia="ＭＳ ゴシック" w:hAnsi="ＭＳ ゴシック"/>
              </w:rPr>
              <w:t>【自律】自らを律する力</w:t>
            </w:r>
          </w:p>
          <w:p w14:paraId="113DC699" w14:textId="77777777" w:rsidR="00D25730" w:rsidRDefault="00D25730" w:rsidP="00B17443">
            <w:pPr>
              <w:spacing w:line="240" w:lineRule="exact"/>
              <w:ind w:left="210" w:hangingChars="100" w:hanging="210"/>
            </w:pPr>
            <w:r>
              <w:rPr>
                <w:rFonts w:ascii="ＭＳ ゴシック" w:eastAsia="ＭＳ ゴシック" w:hAnsi="ＭＳ ゴシック"/>
              </w:rPr>
              <w:t>○責任感（最後まで粘り強くやり遂げようとする）</w:t>
            </w:r>
          </w:p>
          <w:p w14:paraId="161DD4E2" w14:textId="09F8914F" w:rsidR="00D25730" w:rsidRDefault="00D25730" w:rsidP="00B17443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</w:rPr>
              <w:t>○向上心（夢と希望を持ち、努力を惜しまず行動する）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B60" w14:textId="77777777" w:rsidR="00D25730" w:rsidRDefault="00D25730" w:rsidP="00B17443">
            <w:pPr>
              <w:spacing w:line="240" w:lineRule="exact"/>
            </w:pPr>
            <w:r>
              <w:rPr>
                <w:rFonts w:ascii="ＭＳ ゴシック" w:eastAsia="ＭＳ ゴシック" w:hAnsi="ＭＳ ゴシック"/>
              </w:rPr>
              <w:t>【創造】創意工夫する力</w:t>
            </w:r>
          </w:p>
          <w:p w14:paraId="381A24FA" w14:textId="77777777" w:rsidR="00D25730" w:rsidRDefault="00D25730" w:rsidP="00B17443">
            <w:pPr>
              <w:spacing w:line="240" w:lineRule="exact"/>
              <w:ind w:left="210" w:hangingChars="100" w:hanging="210"/>
            </w:pPr>
            <w:r>
              <w:rPr>
                <w:rFonts w:ascii="ＭＳ ゴシック" w:eastAsia="ＭＳ ゴシック" w:hAnsi="ＭＳ ゴシック"/>
              </w:rPr>
              <w:t>○課題解決能力（よりよく問題を解決しようとする）</w:t>
            </w:r>
          </w:p>
          <w:p w14:paraId="117CA6BD" w14:textId="5E096003" w:rsidR="00D25730" w:rsidRDefault="00D25730" w:rsidP="00B17443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</w:rPr>
              <w:t>○思考力、判断力、表現力（自ら考え判断し表現する）</w:t>
            </w: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558" w14:textId="77777777" w:rsidR="00D25730" w:rsidRDefault="00D25730" w:rsidP="00B17443">
            <w:pPr>
              <w:spacing w:line="240" w:lineRule="exact"/>
            </w:pPr>
            <w:r>
              <w:rPr>
                <w:rFonts w:ascii="ＭＳ ゴシック" w:eastAsia="ＭＳ ゴシック" w:hAnsi="ＭＳ ゴシック"/>
              </w:rPr>
              <w:t>【協調】協力し高め合う力</w:t>
            </w:r>
          </w:p>
          <w:p w14:paraId="19CFCE55" w14:textId="77777777" w:rsidR="00D25730" w:rsidRDefault="00D25730" w:rsidP="00B17443">
            <w:pPr>
              <w:spacing w:line="240" w:lineRule="exact"/>
              <w:ind w:left="210" w:hangingChars="100" w:hanging="210"/>
            </w:pPr>
            <w:r>
              <w:rPr>
                <w:rFonts w:ascii="ＭＳ ゴシック" w:eastAsia="ＭＳ ゴシック" w:hAnsi="ＭＳ ゴシック"/>
              </w:rPr>
              <w:t>○思いやりの心（自他を尊重し、思いやりの心を持つ）</w:t>
            </w:r>
          </w:p>
          <w:p w14:paraId="761562D2" w14:textId="542B52CB" w:rsidR="00D25730" w:rsidRDefault="00D25730" w:rsidP="00B17443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</w:rPr>
              <w:t>○</w:t>
            </w:r>
            <w:r w:rsidRPr="00585098">
              <w:rPr>
                <w:rFonts w:ascii="ＭＳ ゴシック" w:eastAsia="ＭＳ ゴシック" w:hAnsi="ＭＳ ゴシック"/>
              </w:rPr>
              <w:t>コミュニケーション能力（時と場に応じ適切に表現する）</w:t>
            </w:r>
          </w:p>
        </w:tc>
      </w:tr>
      <w:tr w:rsidR="00D25730" w14:paraId="43FEED48" w14:textId="77777777" w:rsidTr="00166314">
        <w:tc>
          <w:tcPr>
            <w:tcW w:w="308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D56AFC5" w14:textId="77777777" w:rsidR="00D25730" w:rsidRDefault="00D25730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right w:val="double" w:sz="12" w:space="0" w:color="auto"/>
            </w:tcBorders>
          </w:tcPr>
          <w:p w14:paraId="3EB81B98" w14:textId="77777777" w:rsidR="00D25730" w:rsidRDefault="00D25730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12" w:space="0" w:color="auto"/>
              <w:right w:val="nil"/>
            </w:tcBorders>
          </w:tcPr>
          <w:p w14:paraId="21A1D51C" w14:textId="72DDB6BB" w:rsidR="00D25730" w:rsidRDefault="00D25730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58796405" w14:textId="77777777" w:rsidR="00D25730" w:rsidRDefault="00D25730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5730" w14:paraId="029A1CAB" w14:textId="77777777" w:rsidTr="00E01FEF">
        <w:tc>
          <w:tcPr>
            <w:tcW w:w="308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F13D9FA" w14:textId="139EC71A" w:rsidR="00D25730" w:rsidRPr="003A776C" w:rsidRDefault="00D25730" w:rsidP="00D2573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目指す学校像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79E0D9B" w14:textId="4D48E4AB" w:rsidR="00D25730" w:rsidRPr="003A776C" w:rsidRDefault="00D25730" w:rsidP="00D2573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目指す生徒像</w:t>
            </w:r>
          </w:p>
        </w:tc>
        <w:tc>
          <w:tcPr>
            <w:tcW w:w="306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57CDF94" w14:textId="24648933" w:rsidR="00D25730" w:rsidRPr="003A776C" w:rsidRDefault="00D25730" w:rsidP="00D2573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目指す教職員像</w:t>
            </w:r>
          </w:p>
        </w:tc>
      </w:tr>
      <w:tr w:rsidR="007735A9" w14:paraId="5D9DC93D" w14:textId="77777777" w:rsidTr="00E01FEF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B6E" w14:textId="74637DFB" w:rsidR="00D25730" w:rsidRDefault="00D25730" w:rsidP="007735A9">
            <w:pPr>
              <w:spacing w:line="240" w:lineRule="exact"/>
              <w:ind w:left="210" w:hangingChars="100" w:hanging="210"/>
            </w:pPr>
            <w:r>
              <w:rPr>
                <w:rFonts w:ascii="ＭＳ ゴシック" w:eastAsia="ＭＳ ゴシック" w:hAnsi="ＭＳ ゴシック"/>
              </w:rPr>
              <w:t>○</w:t>
            </w:r>
            <w:r w:rsidR="00605EA0">
              <w:rPr>
                <w:rFonts w:ascii="ＭＳ ゴシック" w:eastAsia="ＭＳ ゴシック" w:hAnsi="ＭＳ ゴシック" w:hint="eastAsia"/>
              </w:rPr>
              <w:t>人権教育を基盤とし、</w:t>
            </w:r>
            <w:r>
              <w:rPr>
                <w:rFonts w:ascii="ＭＳ ゴシック" w:eastAsia="ＭＳ ゴシック" w:hAnsi="ＭＳ ゴシック"/>
              </w:rPr>
              <w:t>安心・安全な学校</w:t>
            </w:r>
          </w:p>
          <w:p w14:paraId="0C99AD05" w14:textId="77777777" w:rsidR="00D25730" w:rsidRDefault="00D25730" w:rsidP="007735A9">
            <w:pPr>
              <w:spacing w:line="240" w:lineRule="exact"/>
            </w:pPr>
            <w:r>
              <w:rPr>
                <w:rFonts w:ascii="ＭＳ ゴシック" w:eastAsia="ＭＳ ゴシック" w:hAnsi="ＭＳ ゴシック"/>
              </w:rPr>
              <w:t>○夢・希望があふれる学校</w:t>
            </w:r>
          </w:p>
          <w:p w14:paraId="241B6C57" w14:textId="4A730D4D" w:rsidR="00D25730" w:rsidRPr="00D25730" w:rsidRDefault="00D25730" w:rsidP="007735A9">
            <w:pPr>
              <w:spacing w:line="240" w:lineRule="exact"/>
            </w:pPr>
            <w:r>
              <w:rPr>
                <w:rFonts w:ascii="ＭＳ ゴシック" w:eastAsia="ＭＳ ゴシック" w:hAnsi="ＭＳ ゴシック"/>
              </w:rPr>
              <w:t>○地域に愛され、誇れる学校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1B9" w14:textId="3672A069" w:rsidR="00D25730" w:rsidRPr="00D25730" w:rsidRDefault="00D25730" w:rsidP="007735A9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25730">
              <w:rPr>
                <w:rFonts w:asciiTheme="majorEastAsia" w:eastAsiaTheme="majorEastAsia" w:hAnsiTheme="majorEastAsia" w:hint="eastAsia"/>
              </w:rPr>
              <w:t>○努力を惜しま</w:t>
            </w:r>
            <w:r w:rsidR="000D3E63">
              <w:rPr>
                <w:rFonts w:asciiTheme="majorEastAsia" w:eastAsiaTheme="majorEastAsia" w:hAnsiTheme="majorEastAsia" w:hint="eastAsia"/>
              </w:rPr>
              <w:t>ず切磋琢磨する</w:t>
            </w:r>
            <w:r w:rsidRPr="00D25730">
              <w:rPr>
                <w:rFonts w:asciiTheme="majorEastAsia" w:eastAsiaTheme="majorEastAsia" w:hAnsiTheme="majorEastAsia" w:hint="eastAsia"/>
              </w:rPr>
              <w:t>生徒</w:t>
            </w:r>
          </w:p>
          <w:p w14:paraId="3914F37A" w14:textId="4527D4EB" w:rsidR="00D25730" w:rsidRPr="00D25730" w:rsidRDefault="00D25730" w:rsidP="007735A9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25730">
              <w:rPr>
                <w:rFonts w:asciiTheme="majorEastAsia" w:eastAsiaTheme="majorEastAsia" w:hAnsiTheme="majorEastAsia" w:hint="eastAsia"/>
              </w:rPr>
              <w:t>○</w:t>
            </w:r>
            <w:r w:rsidR="000D3E63">
              <w:rPr>
                <w:rFonts w:asciiTheme="majorEastAsia" w:eastAsiaTheme="majorEastAsia" w:hAnsiTheme="majorEastAsia" w:hint="eastAsia"/>
              </w:rPr>
              <w:t>お互い</w:t>
            </w:r>
            <w:r w:rsidR="00790E72">
              <w:rPr>
                <w:rFonts w:asciiTheme="majorEastAsia" w:eastAsiaTheme="majorEastAsia" w:hAnsiTheme="majorEastAsia" w:hint="eastAsia"/>
              </w:rPr>
              <w:t>の</w:t>
            </w:r>
            <w:r w:rsidR="000D3E63">
              <w:rPr>
                <w:rFonts w:asciiTheme="majorEastAsia" w:eastAsiaTheme="majorEastAsia" w:hAnsiTheme="majorEastAsia" w:hint="eastAsia"/>
              </w:rPr>
              <w:t>良さを認め、</w:t>
            </w:r>
            <w:r w:rsidR="00605EA0">
              <w:rPr>
                <w:rFonts w:asciiTheme="majorEastAsia" w:eastAsiaTheme="majorEastAsia" w:hAnsiTheme="majorEastAsia" w:hint="eastAsia"/>
              </w:rPr>
              <w:t>思いやりのある言動ができる</w:t>
            </w:r>
            <w:r w:rsidR="000D3E63">
              <w:rPr>
                <w:rFonts w:asciiTheme="majorEastAsia" w:eastAsiaTheme="majorEastAsia" w:hAnsiTheme="majorEastAsia" w:hint="eastAsia"/>
              </w:rPr>
              <w:t>生徒</w:t>
            </w:r>
          </w:p>
          <w:p w14:paraId="4B17FD47" w14:textId="0A800A4A" w:rsidR="00D25730" w:rsidRPr="00D25730" w:rsidRDefault="00D25730" w:rsidP="007735A9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25730">
              <w:rPr>
                <w:rFonts w:asciiTheme="majorEastAsia" w:eastAsiaTheme="majorEastAsia" w:hAnsiTheme="majorEastAsia" w:hint="eastAsia"/>
              </w:rPr>
              <w:t>○</w:t>
            </w:r>
            <w:r w:rsidR="000D3E63">
              <w:rPr>
                <w:rFonts w:asciiTheme="majorEastAsia" w:eastAsiaTheme="majorEastAsia" w:hAnsiTheme="majorEastAsia" w:hint="eastAsia"/>
              </w:rPr>
              <w:t>何事も最後までやり抜く生徒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1AEC" w14:textId="374A6118" w:rsidR="00D25730" w:rsidRDefault="000D3E63" w:rsidP="007735A9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D25730">
              <w:rPr>
                <w:rFonts w:asciiTheme="majorEastAsia" w:eastAsiaTheme="majorEastAsia" w:hAnsiTheme="majorEastAsia" w:hint="eastAsia"/>
              </w:rPr>
              <w:t>「認め、ほめ、励まし、伸ばす」教職員</w:t>
            </w:r>
          </w:p>
          <w:p w14:paraId="639F3726" w14:textId="605341DF" w:rsidR="000D3E63" w:rsidRPr="00D25730" w:rsidRDefault="000D3E63" w:rsidP="007735A9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D25730">
              <w:rPr>
                <w:rFonts w:asciiTheme="majorEastAsia" w:eastAsiaTheme="majorEastAsia" w:hAnsiTheme="majorEastAsia" w:hint="eastAsia"/>
              </w:rPr>
              <w:t>○使命感、向上心にあふれ、</w:t>
            </w:r>
            <w:r w:rsidR="00B32E45">
              <w:rPr>
                <w:rFonts w:asciiTheme="majorEastAsia" w:eastAsiaTheme="majorEastAsia" w:hAnsiTheme="majorEastAsia" w:hint="eastAsia"/>
              </w:rPr>
              <w:t>共に高め合う</w:t>
            </w:r>
            <w:r w:rsidRPr="00D25730">
              <w:rPr>
                <w:rFonts w:asciiTheme="majorEastAsia" w:eastAsiaTheme="majorEastAsia" w:hAnsiTheme="majorEastAsia" w:hint="eastAsia"/>
              </w:rPr>
              <w:t>教職員</w:t>
            </w:r>
          </w:p>
          <w:p w14:paraId="725C650E" w14:textId="786B043E" w:rsidR="00D25730" w:rsidRPr="00D25730" w:rsidRDefault="00D25730" w:rsidP="007735A9">
            <w:pPr>
              <w:spacing w:line="240" w:lineRule="exact"/>
              <w:ind w:left="210" w:hangingChars="100" w:hanging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5730">
              <w:rPr>
                <w:rFonts w:asciiTheme="majorEastAsia" w:eastAsiaTheme="majorEastAsia" w:hAnsiTheme="majorEastAsia" w:hint="eastAsia"/>
              </w:rPr>
              <w:t>○生徒とともに自己の感性を磨く教職員</w:t>
            </w:r>
          </w:p>
        </w:tc>
      </w:tr>
      <w:tr w:rsidR="00585098" w14:paraId="1887E6B6" w14:textId="77777777" w:rsidTr="00166314">
        <w:tc>
          <w:tcPr>
            <w:tcW w:w="308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F4AC427" w14:textId="77777777" w:rsidR="00585098" w:rsidRPr="00585098" w:rsidRDefault="00585098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right w:val="double" w:sz="12" w:space="0" w:color="auto"/>
            </w:tcBorders>
          </w:tcPr>
          <w:p w14:paraId="3212F977" w14:textId="77777777" w:rsidR="00585098" w:rsidRDefault="00585098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double" w:sz="12" w:space="0" w:color="auto"/>
              <w:right w:val="nil"/>
            </w:tcBorders>
          </w:tcPr>
          <w:p w14:paraId="4253C231" w14:textId="7C570976" w:rsidR="00585098" w:rsidRDefault="00585098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24DAA38" w14:textId="77777777" w:rsidR="00585098" w:rsidRDefault="00585098" w:rsidP="00D257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85098" w14:paraId="42D50868" w14:textId="77777777" w:rsidTr="0037581B">
        <w:tc>
          <w:tcPr>
            <w:tcW w:w="9837" w:type="dxa"/>
            <w:gridSpan w:val="12"/>
            <w:shd w:val="clear" w:color="auto" w:fill="BFBFBF" w:themeFill="background1" w:themeFillShade="BF"/>
            <w:vAlign w:val="center"/>
          </w:tcPr>
          <w:p w14:paraId="261D0852" w14:textId="74E215FD" w:rsidR="00585098" w:rsidRPr="003A776C" w:rsidRDefault="00585098" w:rsidP="00585098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学校経営の方針</w:t>
            </w:r>
          </w:p>
        </w:tc>
      </w:tr>
      <w:tr w:rsidR="00585098" w14:paraId="0662F32C" w14:textId="77777777" w:rsidTr="0037581B">
        <w:tc>
          <w:tcPr>
            <w:tcW w:w="9837" w:type="dxa"/>
            <w:gridSpan w:val="12"/>
          </w:tcPr>
          <w:p w14:paraId="6222BC9C" w14:textId="70E89EAB" w:rsidR="00605EA0" w:rsidRPr="00605EA0" w:rsidRDefault="00605EA0" w:rsidP="003A776C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605EA0"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="00734AD3">
              <w:rPr>
                <w:rFonts w:asciiTheme="majorEastAsia" w:eastAsiaTheme="majorEastAsia" w:hAnsiTheme="majorEastAsia" w:hint="eastAsia"/>
                <w:szCs w:val="21"/>
              </w:rPr>
              <w:t>生徒一人一人の人権と個性を尊重し、「水上中学校の生徒でよかった」と思える</w:t>
            </w:r>
            <w:r w:rsidRPr="00605EA0">
              <w:rPr>
                <w:rFonts w:asciiTheme="majorEastAsia" w:eastAsiaTheme="majorEastAsia" w:hAnsiTheme="majorEastAsia" w:hint="eastAsia"/>
                <w:szCs w:val="21"/>
              </w:rPr>
              <w:t>教育活動を展開する。</w:t>
            </w:r>
          </w:p>
          <w:p w14:paraId="69AA8A68" w14:textId="77777777" w:rsidR="00605EA0" w:rsidRPr="00605EA0" w:rsidRDefault="00605EA0" w:rsidP="003A776C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605EA0">
              <w:rPr>
                <w:rFonts w:asciiTheme="majorEastAsia" w:eastAsiaTheme="majorEastAsia" w:hAnsiTheme="majorEastAsia" w:hint="eastAsia"/>
                <w:szCs w:val="21"/>
              </w:rPr>
              <w:t>○命、思いやり、感謝の心、礼儀正しさを育む教育活動を展開する。</w:t>
            </w:r>
          </w:p>
          <w:p w14:paraId="4E8C9A89" w14:textId="77777777" w:rsidR="00605EA0" w:rsidRPr="00605EA0" w:rsidRDefault="00605EA0" w:rsidP="003A776C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605EA0">
              <w:rPr>
                <w:rFonts w:asciiTheme="majorEastAsia" w:eastAsiaTheme="majorEastAsia" w:hAnsiTheme="majorEastAsia" w:hint="eastAsia"/>
                <w:szCs w:val="21"/>
              </w:rPr>
              <w:t>○常に研究と修養に励み、授業力を高め、生徒の学力向上を目指す。</w:t>
            </w:r>
          </w:p>
          <w:p w14:paraId="0311630C" w14:textId="0696592E" w:rsidR="00605EA0" w:rsidRPr="00605EA0" w:rsidRDefault="00605EA0" w:rsidP="003A776C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 w:rsidRPr="00605EA0">
              <w:rPr>
                <w:rFonts w:asciiTheme="majorEastAsia" w:eastAsiaTheme="majorEastAsia" w:hAnsiTheme="majorEastAsia" w:hint="eastAsia"/>
                <w:szCs w:val="21"/>
              </w:rPr>
              <w:t>○将来の夢の実現のために、夢を探す意欲をもてる</w:t>
            </w:r>
            <w:r w:rsidR="00734AD3">
              <w:rPr>
                <w:rFonts w:asciiTheme="majorEastAsia" w:eastAsiaTheme="majorEastAsia" w:hAnsiTheme="majorEastAsia" w:hint="eastAsia"/>
                <w:szCs w:val="21"/>
              </w:rPr>
              <w:t>キャリア教育の充実を図る</w:t>
            </w:r>
            <w:r w:rsidRPr="00605EA0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34ADB0C3" w14:textId="26D98E10" w:rsidR="00585098" w:rsidRPr="00605EA0" w:rsidRDefault="00605EA0" w:rsidP="003A776C">
            <w:pPr>
              <w:spacing w:line="260" w:lineRule="exact"/>
              <w:ind w:left="210" w:hangingChars="100" w:hanging="210"/>
              <w:rPr>
                <w:rFonts w:asciiTheme="majorEastAsia" w:eastAsiaTheme="majorEastAsia" w:hAnsiTheme="majorEastAsia"/>
                <w:szCs w:val="21"/>
              </w:rPr>
            </w:pPr>
            <w:r w:rsidRPr="00605EA0">
              <w:rPr>
                <w:rFonts w:asciiTheme="majorEastAsia" w:eastAsiaTheme="majorEastAsia" w:hAnsiTheme="majorEastAsia" w:hint="eastAsia"/>
                <w:szCs w:val="21"/>
              </w:rPr>
              <w:t>○学校運営協議会を充実し、</w:t>
            </w:r>
            <w:r w:rsidR="00734AD3">
              <w:rPr>
                <w:rFonts w:asciiTheme="majorEastAsia" w:eastAsiaTheme="majorEastAsia" w:hAnsiTheme="majorEastAsia" w:hint="eastAsia"/>
                <w:szCs w:val="21"/>
              </w:rPr>
              <w:t>地域とともにある学校づくり</w:t>
            </w:r>
            <w:r w:rsidR="00B32E45">
              <w:rPr>
                <w:rFonts w:asciiTheme="majorEastAsia" w:eastAsiaTheme="majorEastAsia" w:hAnsiTheme="majorEastAsia" w:hint="eastAsia"/>
                <w:szCs w:val="21"/>
              </w:rPr>
              <w:t>、社会に開かれた教育課程</w:t>
            </w:r>
            <w:r w:rsidR="00734AD3">
              <w:rPr>
                <w:rFonts w:asciiTheme="majorEastAsia" w:eastAsiaTheme="majorEastAsia" w:hAnsiTheme="majorEastAsia" w:hint="eastAsia"/>
                <w:szCs w:val="21"/>
              </w:rPr>
              <w:t>を推進する。</w:t>
            </w:r>
          </w:p>
        </w:tc>
      </w:tr>
      <w:tr w:rsidR="00B32E45" w14:paraId="74A8BCF7" w14:textId="77777777" w:rsidTr="00166314">
        <w:tc>
          <w:tcPr>
            <w:tcW w:w="3085" w:type="dxa"/>
            <w:gridSpan w:val="4"/>
            <w:tcBorders>
              <w:left w:val="nil"/>
              <w:right w:val="nil"/>
            </w:tcBorders>
          </w:tcPr>
          <w:p w14:paraId="4DEF5B5F" w14:textId="77777777" w:rsidR="00B32E45" w:rsidRDefault="00B32E45" w:rsidP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nil"/>
              <w:right w:val="double" w:sz="12" w:space="0" w:color="auto"/>
            </w:tcBorders>
          </w:tcPr>
          <w:p w14:paraId="2B6D76ED" w14:textId="77777777" w:rsidR="00B32E45" w:rsidRPr="00B32E45" w:rsidRDefault="00B32E45" w:rsidP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double" w:sz="12" w:space="0" w:color="auto"/>
              <w:right w:val="nil"/>
            </w:tcBorders>
          </w:tcPr>
          <w:p w14:paraId="72911E75" w14:textId="1F737573" w:rsidR="00B32E45" w:rsidRPr="00B32E45" w:rsidRDefault="00B32E45" w:rsidP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49" w:type="dxa"/>
            <w:gridSpan w:val="5"/>
            <w:tcBorders>
              <w:left w:val="nil"/>
              <w:right w:val="nil"/>
            </w:tcBorders>
          </w:tcPr>
          <w:p w14:paraId="444A6245" w14:textId="77777777" w:rsidR="00B32E45" w:rsidRDefault="00B32E45" w:rsidP="005850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32E45" w14:paraId="5504CFE7" w14:textId="77777777" w:rsidTr="0037581B">
        <w:tc>
          <w:tcPr>
            <w:tcW w:w="9837" w:type="dxa"/>
            <w:gridSpan w:val="12"/>
            <w:shd w:val="clear" w:color="auto" w:fill="BFBFBF" w:themeFill="background1" w:themeFillShade="BF"/>
            <w:vAlign w:val="center"/>
          </w:tcPr>
          <w:p w14:paraId="1874D464" w14:textId="2B7852E1" w:rsidR="00B32E45" w:rsidRPr="003A776C" w:rsidRDefault="00B32E45" w:rsidP="00B32E4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76C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教育重点施策</w:t>
            </w:r>
          </w:p>
        </w:tc>
      </w:tr>
      <w:tr w:rsidR="003A776C" w14:paraId="1FC5CD78" w14:textId="77777777" w:rsidTr="0037581B">
        <w:tc>
          <w:tcPr>
            <w:tcW w:w="2660" w:type="dxa"/>
            <w:gridSpan w:val="3"/>
            <w:shd w:val="clear" w:color="auto" w:fill="BFBFBF" w:themeFill="background1" w:themeFillShade="BF"/>
            <w:vAlign w:val="center"/>
          </w:tcPr>
          <w:p w14:paraId="53DE7740" w14:textId="1D1A1E1E" w:rsidR="00B17443" w:rsidRDefault="00B17443" w:rsidP="00B32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「確かな学力」の育成</w:t>
            </w: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14:paraId="1891B4A2" w14:textId="1D0B19DD" w:rsidR="00B17443" w:rsidRDefault="00B17443" w:rsidP="00B32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「豊かな心」の育成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160B9A27" w14:textId="77777777" w:rsidR="00B17443" w:rsidRDefault="00B17443" w:rsidP="00B32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「健康な体」の育成</w:t>
            </w:r>
          </w:p>
        </w:tc>
        <w:tc>
          <w:tcPr>
            <w:tcW w:w="2216" w:type="dxa"/>
            <w:gridSpan w:val="2"/>
            <w:shd w:val="clear" w:color="auto" w:fill="BFBFBF" w:themeFill="background1" w:themeFillShade="BF"/>
            <w:vAlign w:val="center"/>
          </w:tcPr>
          <w:p w14:paraId="5C0CEE1F" w14:textId="77777777" w:rsidR="003A776C" w:rsidRDefault="00B17443" w:rsidP="003A77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地域とともにある</w:t>
            </w:r>
          </w:p>
          <w:p w14:paraId="28CB7149" w14:textId="29D1433B" w:rsidR="00B17443" w:rsidRDefault="00B17443" w:rsidP="003A77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学校づくり</w:t>
            </w:r>
          </w:p>
        </w:tc>
      </w:tr>
      <w:tr w:rsidR="003A776C" w:rsidRPr="00B17443" w14:paraId="1E74378A" w14:textId="77777777" w:rsidTr="0037581B">
        <w:tc>
          <w:tcPr>
            <w:tcW w:w="2660" w:type="dxa"/>
            <w:gridSpan w:val="3"/>
          </w:tcPr>
          <w:p w14:paraId="649C0F9A" w14:textId="77777777" w:rsidR="00B17443" w:rsidRPr="003A776C" w:rsidRDefault="00B17443" w:rsidP="003A776C">
            <w:pPr>
              <w:spacing w:beforeLines="50" w:before="180"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○「熊本の学び」に基づく授業力の向上</w:t>
            </w:r>
          </w:p>
          <w:p w14:paraId="72C7D454" w14:textId="5391AB7B" w:rsidR="00B17443" w:rsidRPr="003A776C" w:rsidRDefault="00B17443" w:rsidP="003A776C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○特別支援教育の視点に立ち、個に応じた指導の充実</w:t>
            </w:r>
          </w:p>
          <w:p w14:paraId="5F2E802D" w14:textId="77777777" w:rsidR="00B17443" w:rsidRPr="003A776C" w:rsidRDefault="00B17443" w:rsidP="003A776C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○思考力・判断力・表現力等の育成</w:t>
            </w:r>
          </w:p>
          <w:p w14:paraId="49C09896" w14:textId="77777777" w:rsidR="00B17443" w:rsidRPr="003A776C" w:rsidRDefault="00B17443" w:rsidP="003A776C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○学ぶ意欲や授業とのつながりのある宿題や家庭学習の充実</w:t>
            </w:r>
          </w:p>
          <w:p w14:paraId="65A411BA" w14:textId="50A9288E" w:rsidR="00B17443" w:rsidRPr="003A776C" w:rsidRDefault="00B17443" w:rsidP="003A776C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○学力につながる進路指導・キャリア教育の充実</w:t>
            </w:r>
          </w:p>
        </w:tc>
        <w:tc>
          <w:tcPr>
            <w:tcW w:w="2693" w:type="dxa"/>
            <w:gridSpan w:val="3"/>
          </w:tcPr>
          <w:p w14:paraId="482BCBE0" w14:textId="74D05928" w:rsidR="00B17443" w:rsidRPr="003A776C" w:rsidRDefault="00B17443" w:rsidP="003A776C">
            <w:pPr>
              <w:spacing w:beforeLines="50" w:before="180"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○人権尊重の精神と豊かな感性の醸成</w:t>
            </w:r>
          </w:p>
          <w:p w14:paraId="77F9383B" w14:textId="6D5482F5" w:rsidR="00B17443" w:rsidRPr="003A776C" w:rsidRDefault="00B17443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○命を大切にする心と道徳的実践力を育む教育活動及び授業の充実</w:t>
            </w:r>
          </w:p>
          <w:p w14:paraId="4E5484D6" w14:textId="77777777" w:rsidR="00B17443" w:rsidRPr="003A776C" w:rsidRDefault="00B17443" w:rsidP="003A776C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○自己有用感、自己肯定感を高める教育活動の充実</w:t>
            </w:r>
          </w:p>
          <w:p w14:paraId="2F7D0302" w14:textId="0171A93A" w:rsidR="00B17443" w:rsidRPr="003A776C" w:rsidRDefault="00B17443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○温かく、支え合う風土のある学校・学級づくり</w:t>
            </w:r>
          </w:p>
          <w:p w14:paraId="624902FE" w14:textId="2B312609" w:rsidR="00B17443" w:rsidRPr="003A776C" w:rsidRDefault="00B17443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○気持ちの良い挨拶・返事の励行</w:t>
            </w:r>
          </w:p>
        </w:tc>
        <w:tc>
          <w:tcPr>
            <w:tcW w:w="2268" w:type="dxa"/>
            <w:gridSpan w:val="4"/>
          </w:tcPr>
          <w:p w14:paraId="7A49CC1C" w14:textId="77777777" w:rsidR="00B17443" w:rsidRPr="003A776C" w:rsidRDefault="00B17443" w:rsidP="003A776C">
            <w:pPr>
              <w:spacing w:beforeLines="50" w:before="180"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○防災・安全教育の充実と安全管理・事故防止の徹底</w:t>
            </w:r>
          </w:p>
          <w:p w14:paraId="3776EEA1" w14:textId="77777777" w:rsidR="00B17443" w:rsidRPr="003A776C" w:rsidRDefault="00B17443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○感染症対策の徹底等保健指導の充実</w:t>
            </w:r>
          </w:p>
          <w:p w14:paraId="64E3A3AC" w14:textId="77777777" w:rsidR="00B17443" w:rsidRPr="003A776C" w:rsidRDefault="00B17443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○保健管理の徹底と食育の充実</w:t>
            </w:r>
          </w:p>
          <w:p w14:paraId="7CB2717E" w14:textId="1C70C134" w:rsidR="00B17443" w:rsidRPr="003A776C" w:rsidRDefault="00B17443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○部活動や教科体育等による体力向上・健康保持増進の取組の推進</w:t>
            </w:r>
          </w:p>
        </w:tc>
        <w:tc>
          <w:tcPr>
            <w:tcW w:w="2216" w:type="dxa"/>
            <w:gridSpan w:val="2"/>
          </w:tcPr>
          <w:p w14:paraId="63485590" w14:textId="4560E47E" w:rsidR="00B17443" w:rsidRPr="003A776C" w:rsidRDefault="00B17443" w:rsidP="003A776C">
            <w:pPr>
              <w:spacing w:beforeLines="50" w:before="180"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</w:t>
            </w:r>
            <w:r w:rsidR="007735A9" w:rsidRPr="003A776C">
              <w:rPr>
                <w:rFonts w:asciiTheme="majorEastAsia" w:eastAsiaTheme="majorEastAsia" w:hAnsiTheme="majorEastAsia" w:hint="eastAsia"/>
                <w:sz w:val="22"/>
              </w:rPr>
              <w:t>生徒による主体的な学校行事つくり</w:t>
            </w:r>
          </w:p>
          <w:p w14:paraId="3647C8ED" w14:textId="77777777" w:rsidR="007735A9" w:rsidRPr="003A776C" w:rsidRDefault="007735A9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○学校運営協議会、地域学校協働活動の充実</w:t>
            </w:r>
          </w:p>
          <w:p w14:paraId="1544DE7E" w14:textId="77777777" w:rsidR="007735A9" w:rsidRPr="003A776C" w:rsidRDefault="007735A9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○教育委員会、校区内小学校、家庭、地域との連携・協力</w:t>
            </w:r>
          </w:p>
          <w:p w14:paraId="2604BA85" w14:textId="2075860C" w:rsidR="007735A9" w:rsidRPr="003A776C" w:rsidRDefault="007735A9" w:rsidP="00B17443">
            <w:pPr>
              <w:spacing w:line="24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3A776C">
              <w:rPr>
                <w:rFonts w:asciiTheme="majorEastAsia" w:eastAsiaTheme="majorEastAsia" w:hAnsiTheme="majorEastAsia" w:hint="eastAsia"/>
                <w:sz w:val="22"/>
              </w:rPr>
              <w:t>○発信力のある学校づくりと信頼関係づくり</w:t>
            </w:r>
          </w:p>
        </w:tc>
      </w:tr>
    </w:tbl>
    <w:p w14:paraId="52D6E6B4" w14:textId="77777777" w:rsidR="00066E6A" w:rsidRPr="004D12C2" w:rsidRDefault="00066E6A" w:rsidP="0037581B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066E6A" w:rsidRPr="004D12C2" w:rsidSect="00C81A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C2"/>
    <w:rsid w:val="0002268E"/>
    <w:rsid w:val="00066E6A"/>
    <w:rsid w:val="00071622"/>
    <w:rsid w:val="00091784"/>
    <w:rsid w:val="000D3E63"/>
    <w:rsid w:val="000F7A4C"/>
    <w:rsid w:val="00166314"/>
    <w:rsid w:val="001F000E"/>
    <w:rsid w:val="002173F7"/>
    <w:rsid w:val="002439CF"/>
    <w:rsid w:val="002B6860"/>
    <w:rsid w:val="00344A8B"/>
    <w:rsid w:val="0037581B"/>
    <w:rsid w:val="003A776C"/>
    <w:rsid w:val="003D3D30"/>
    <w:rsid w:val="004256C6"/>
    <w:rsid w:val="0044429C"/>
    <w:rsid w:val="004D12C2"/>
    <w:rsid w:val="00585098"/>
    <w:rsid w:val="00601FA0"/>
    <w:rsid w:val="00605EA0"/>
    <w:rsid w:val="00607DD1"/>
    <w:rsid w:val="006873B0"/>
    <w:rsid w:val="00734AD3"/>
    <w:rsid w:val="00736211"/>
    <w:rsid w:val="00771A0F"/>
    <w:rsid w:val="007732D7"/>
    <w:rsid w:val="007735A9"/>
    <w:rsid w:val="00790E72"/>
    <w:rsid w:val="007E26E7"/>
    <w:rsid w:val="008B2B37"/>
    <w:rsid w:val="00952FA2"/>
    <w:rsid w:val="00B17443"/>
    <w:rsid w:val="00B32E45"/>
    <w:rsid w:val="00C307E8"/>
    <w:rsid w:val="00C419D4"/>
    <w:rsid w:val="00C81A54"/>
    <w:rsid w:val="00D21061"/>
    <w:rsid w:val="00D25730"/>
    <w:rsid w:val="00D836B3"/>
    <w:rsid w:val="00E01FEF"/>
    <w:rsid w:val="00F01E0B"/>
    <w:rsid w:val="00F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41660"/>
  <w15:docId w15:val="{B22A33FF-BD5B-4EBB-B8E0-B8AC6821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D2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1A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EB49F9D2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水上村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水上村</dc:creator>
  <cp:lastModifiedBy>松本幸保</cp:lastModifiedBy>
  <cp:revision>3</cp:revision>
  <cp:lastPrinted>2021-05-18T02:34:00Z</cp:lastPrinted>
  <dcterms:created xsi:type="dcterms:W3CDTF">2021-05-18T02:35:00Z</dcterms:created>
  <dcterms:modified xsi:type="dcterms:W3CDTF">2021-05-18T02:36:00Z</dcterms:modified>
</cp:coreProperties>
</file>