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14" w:rsidRPr="00D766A0" w:rsidRDefault="00D766A0" w:rsidP="00D766A0">
      <w:pPr>
        <w:jc w:val="center"/>
        <w:rPr>
          <w:sz w:val="28"/>
        </w:rPr>
      </w:pPr>
      <w:r w:rsidRPr="00D766A0">
        <w:rPr>
          <w:rFonts w:hint="eastAsia"/>
          <w:sz w:val="28"/>
        </w:rPr>
        <w:t>第</w:t>
      </w:r>
      <w:r w:rsidRPr="00D766A0">
        <w:rPr>
          <w:rFonts w:hint="eastAsia"/>
          <w:sz w:val="28"/>
        </w:rPr>
        <w:t>3</w:t>
      </w:r>
      <w:r w:rsidRPr="00D766A0">
        <w:rPr>
          <w:rFonts w:hint="eastAsia"/>
          <w:sz w:val="28"/>
        </w:rPr>
        <w:t>学年</w:t>
      </w:r>
      <w:r w:rsidRPr="00D766A0">
        <w:rPr>
          <w:rFonts w:hint="eastAsia"/>
          <w:sz w:val="28"/>
        </w:rPr>
        <w:t>3</w:t>
      </w:r>
      <w:r w:rsidRPr="00D766A0">
        <w:rPr>
          <w:rFonts w:hint="eastAsia"/>
          <w:sz w:val="28"/>
        </w:rPr>
        <w:t>組　理科学習指導案</w:t>
      </w:r>
    </w:p>
    <w:p w:rsidR="00D766A0" w:rsidRDefault="00D766A0" w:rsidP="00D766A0">
      <w:pPr>
        <w:ind w:firstLineChars="2600" w:firstLine="5460"/>
      </w:pPr>
      <w:r>
        <w:rPr>
          <w:rFonts w:hint="eastAsia"/>
        </w:rPr>
        <w:t>日　時　平成</w:t>
      </w:r>
      <w:r>
        <w:rPr>
          <w:rFonts w:hint="eastAsia"/>
        </w:rPr>
        <w:t>2</w:t>
      </w:r>
      <w:r w:rsidR="00B113A5">
        <w:rPr>
          <w:rFonts w:hint="eastAsia"/>
        </w:rPr>
        <w:t>8</w:t>
      </w:r>
      <w:r>
        <w:rPr>
          <w:rFonts w:hint="eastAsia"/>
        </w:rPr>
        <w:t>年</w:t>
      </w:r>
      <w:r>
        <w:rPr>
          <w:rFonts w:hint="eastAsia"/>
        </w:rPr>
        <w:t>2</w:t>
      </w:r>
      <w:r>
        <w:rPr>
          <w:rFonts w:hint="eastAsia"/>
        </w:rPr>
        <w:t>月</w:t>
      </w:r>
      <w:r>
        <w:rPr>
          <w:rFonts w:hint="eastAsia"/>
        </w:rPr>
        <w:t>12</w:t>
      </w:r>
      <w:r>
        <w:rPr>
          <w:rFonts w:hint="eastAsia"/>
        </w:rPr>
        <w:t>日（金）第</w:t>
      </w:r>
      <w:r w:rsidR="007E32B9">
        <w:rPr>
          <w:rFonts w:hint="eastAsia"/>
        </w:rPr>
        <w:t>６</w:t>
      </w:r>
      <w:r>
        <w:rPr>
          <w:rFonts w:hint="eastAsia"/>
        </w:rPr>
        <w:t>校時</w:t>
      </w:r>
    </w:p>
    <w:p w:rsidR="00D766A0" w:rsidRDefault="00D766A0" w:rsidP="00D766A0">
      <w:pPr>
        <w:ind w:firstLineChars="2600" w:firstLine="5460"/>
      </w:pPr>
      <w:r>
        <w:rPr>
          <w:rFonts w:hint="eastAsia"/>
        </w:rPr>
        <w:t>場　所　第</w:t>
      </w:r>
      <w:r>
        <w:rPr>
          <w:rFonts w:hint="eastAsia"/>
        </w:rPr>
        <w:t>2</w:t>
      </w:r>
      <w:r>
        <w:rPr>
          <w:rFonts w:hint="eastAsia"/>
        </w:rPr>
        <w:t>理科室</w:t>
      </w:r>
    </w:p>
    <w:p w:rsidR="00D766A0" w:rsidRPr="00D766A0" w:rsidRDefault="00D766A0" w:rsidP="00D766A0">
      <w:pPr>
        <w:ind w:firstLineChars="2600" w:firstLine="5460"/>
      </w:pPr>
      <w:r>
        <w:rPr>
          <w:rFonts w:hint="eastAsia"/>
        </w:rPr>
        <w:t>授業者　本田　喬道</w:t>
      </w:r>
    </w:p>
    <w:p w:rsidR="00D766A0" w:rsidRDefault="00D766A0">
      <w:r>
        <w:rPr>
          <w:rFonts w:hint="eastAsia"/>
        </w:rPr>
        <w:t>１　単元名　「</w:t>
      </w:r>
      <w:r w:rsidR="00756629">
        <w:rPr>
          <w:rFonts w:hint="eastAsia"/>
        </w:rPr>
        <w:t>地球の明るい未来のために－自然と人間と科学技術－</w:t>
      </w:r>
      <w:r>
        <w:rPr>
          <w:rFonts w:hint="eastAsia"/>
        </w:rPr>
        <w:t>」（大日本図書）</w:t>
      </w:r>
    </w:p>
    <w:p w:rsidR="00D766A0" w:rsidRDefault="00756629">
      <w:r>
        <w:rPr>
          <w:rFonts w:hint="eastAsia"/>
        </w:rPr>
        <w:t>２　単元について</w:t>
      </w:r>
    </w:p>
    <w:p w:rsidR="00756629" w:rsidRPr="00F8736D" w:rsidRDefault="00756629">
      <w:r w:rsidRPr="00F8736D">
        <w:rPr>
          <w:rFonts w:hint="eastAsia"/>
        </w:rPr>
        <w:t>（１）単元観</w:t>
      </w:r>
    </w:p>
    <w:p w:rsidR="00B1722E" w:rsidRPr="00F8736D" w:rsidRDefault="00A24F08" w:rsidP="00A24F08">
      <w:pPr>
        <w:ind w:left="420" w:hangingChars="200" w:hanging="420"/>
      </w:pPr>
      <w:r w:rsidRPr="00F8736D">
        <w:rPr>
          <w:rFonts w:hint="eastAsia"/>
        </w:rPr>
        <w:t xml:space="preserve">　　　本単元はエネルギー資源の利用や科学技術の発展と人間生活とのかかわりについて認識を深め、自然環境の保全と科学技術の利用の在り方について科学的に考察し判断する態度を養うことをねらいとしている。</w:t>
      </w:r>
    </w:p>
    <w:p w:rsidR="00B1722E" w:rsidRPr="00F8736D" w:rsidRDefault="00A24F08" w:rsidP="00A24F08">
      <w:pPr>
        <w:ind w:left="420" w:hangingChars="200" w:hanging="420"/>
      </w:pPr>
      <w:r w:rsidRPr="00F8736D">
        <w:rPr>
          <w:rFonts w:hint="eastAsia"/>
        </w:rPr>
        <w:t xml:space="preserve">　　　生徒は、第</w:t>
      </w:r>
      <w:r w:rsidRPr="00F8736D">
        <w:rPr>
          <w:rFonts w:hint="eastAsia"/>
        </w:rPr>
        <w:t>2</w:t>
      </w:r>
      <w:r w:rsidRPr="00F8736D">
        <w:rPr>
          <w:rFonts w:hint="eastAsia"/>
        </w:rPr>
        <w:t>学年で「（３）電流とその利用」と「（４）化学変化と原子・分子」、第</w:t>
      </w:r>
      <w:r w:rsidRPr="00F8736D">
        <w:rPr>
          <w:rFonts w:hint="eastAsia"/>
        </w:rPr>
        <w:t>3</w:t>
      </w:r>
      <w:r w:rsidRPr="00F8736D">
        <w:rPr>
          <w:rFonts w:hint="eastAsia"/>
        </w:rPr>
        <w:t>学年で「（５）運動とエネルギー」と「（６）化学変化とイオン」など、物質とエネルギーについて学習している。</w:t>
      </w:r>
    </w:p>
    <w:p w:rsidR="00A24F08" w:rsidRPr="00F8736D" w:rsidRDefault="00A24F08" w:rsidP="00A24F08">
      <w:pPr>
        <w:ind w:left="420" w:hangingChars="200" w:hanging="420"/>
      </w:pPr>
      <w:r w:rsidRPr="00F8736D">
        <w:rPr>
          <w:rFonts w:hint="eastAsia"/>
        </w:rPr>
        <w:t xml:space="preserve">　　　ここでは、エネルギーについての理解を深め、エネルギー資源を有効に利用することが重要であることを認識させるとともに、科学技術の発展の過程や科学技術が人間生活に貢献してきたことについての認識を深め、自然環境の保全と、科学技術の利用の在り方について多面的、総合的にとらえ、科学的に考察し、適切に判断する態度を養う。</w:t>
      </w:r>
    </w:p>
    <w:p w:rsidR="004B1ED2" w:rsidRPr="00F8736D" w:rsidRDefault="004B1ED2" w:rsidP="00B1276A">
      <w:pPr>
        <w:ind w:left="420" w:hangingChars="200" w:hanging="420"/>
      </w:pPr>
      <w:r w:rsidRPr="00F8736D">
        <w:rPr>
          <w:rFonts w:hint="eastAsia"/>
        </w:rPr>
        <w:t xml:space="preserve">　　　</w:t>
      </w:r>
      <w:r w:rsidR="00CB6669">
        <w:rPr>
          <w:rFonts w:hint="eastAsia"/>
        </w:rPr>
        <w:t>人間が石油や石</w:t>
      </w:r>
      <w:r w:rsidR="00FF6E01">
        <w:rPr>
          <w:rFonts w:hint="eastAsia"/>
        </w:rPr>
        <w:t>炭、天然ガス、核燃料、太陽光などによるエネルギーを活用している。</w:t>
      </w:r>
      <w:r w:rsidR="00FF6E01" w:rsidRPr="00F8736D">
        <w:rPr>
          <w:rFonts w:hint="eastAsia"/>
        </w:rPr>
        <w:t>本単元では、</w:t>
      </w:r>
      <w:r w:rsidR="00CB6669">
        <w:rPr>
          <w:rFonts w:hint="eastAsia"/>
        </w:rPr>
        <w:t>生徒にそれらの特徴を理解させ、エネルギー資源の安定な確保と有効利用が重要であることを日常生活と関連付けて認識させる。</w:t>
      </w:r>
      <w:r w:rsidR="00B1276A">
        <w:rPr>
          <w:rFonts w:hint="eastAsia"/>
        </w:rPr>
        <w:t>また、</w:t>
      </w:r>
      <w:r w:rsidRPr="00F8736D">
        <w:rPr>
          <w:rFonts w:hint="eastAsia"/>
        </w:rPr>
        <w:t>日常生活や社会で</w:t>
      </w:r>
      <w:r w:rsidR="00E0286A" w:rsidRPr="00F8736D">
        <w:rPr>
          <w:rFonts w:hint="eastAsia"/>
        </w:rPr>
        <w:t>利用している石油や天然ガス、太陽光など、エネルギー資源の種類や</w:t>
      </w:r>
      <w:r w:rsidRPr="00F8736D">
        <w:rPr>
          <w:rFonts w:hint="eastAsia"/>
        </w:rPr>
        <w:t>入手方法、水力、火力、原子力、太陽光などによ</w:t>
      </w:r>
      <w:r w:rsidR="00B1276A">
        <w:rPr>
          <w:rFonts w:hint="eastAsia"/>
        </w:rPr>
        <w:t>る発電の仕組みやそれぞれの特徴について理解させたい</w:t>
      </w:r>
      <w:r w:rsidRPr="00F8736D">
        <w:rPr>
          <w:rFonts w:hint="eastAsia"/>
        </w:rPr>
        <w:t>。</w:t>
      </w:r>
      <w:r w:rsidR="00E0286A" w:rsidRPr="00F8736D">
        <w:rPr>
          <w:rFonts w:hint="eastAsia"/>
        </w:rPr>
        <w:t>その際、原子力発電ではウランなどの核燃料からエネルギーを取り出していること、核燃料は放射線を出していることや放射線は自然界にも存在すること、放射線は透過性などをもち、医療や製造業などで利用されていることなどにも触れる。</w:t>
      </w:r>
    </w:p>
    <w:p w:rsidR="00756629" w:rsidRDefault="00756629">
      <w:r>
        <w:rPr>
          <w:rFonts w:hint="eastAsia"/>
        </w:rPr>
        <w:t>（２）系統観</w:t>
      </w:r>
    </w:p>
    <w:p w:rsidR="000477F2" w:rsidRDefault="002A7D48">
      <w:r>
        <w:rPr>
          <w:noProof/>
        </w:rPr>
        <w:pict>
          <v:shapetype id="_x0000_t202" coordsize="21600,21600" o:spt="202" path="m,l,21600r21600,l21600,xe">
            <v:stroke joinstyle="miter"/>
            <v:path gradientshapeok="t" o:connecttype="rect"/>
          </v:shapetype>
          <v:shape id="_x0000_s1036" type="#_x0000_t202" style="position:absolute;left:0;text-align:left;margin-left:336pt;margin-top:5.45pt;width:143.75pt;height:31.7pt;z-index:251666432">
            <v:textbox inset="5.85pt,.7pt,5.85pt,.7pt">
              <w:txbxContent>
                <w:p w:rsidR="000477F2" w:rsidRDefault="000477F2" w:rsidP="000477F2">
                  <w:pPr>
                    <w:snapToGrid w:val="0"/>
                  </w:pPr>
                  <w:r>
                    <w:rPr>
                      <w:rFonts w:hint="eastAsia"/>
                    </w:rPr>
                    <w:t>中学校３年生</w:t>
                  </w:r>
                </w:p>
                <w:p w:rsidR="000477F2" w:rsidRPr="00FB2461" w:rsidRDefault="00FB2461" w:rsidP="00FB2461">
                  <w:pPr>
                    <w:snapToGrid w:val="0"/>
                    <w:jc w:val="center"/>
                  </w:pPr>
                  <w:r w:rsidRPr="00FB2461">
                    <w:rPr>
                      <w:rFonts w:hint="eastAsia"/>
                    </w:rPr>
                    <w:t>運動とエネルギー</w:t>
                  </w:r>
                </w:p>
              </w:txbxContent>
            </v:textbox>
          </v:shape>
        </w:pict>
      </w:r>
      <w:r>
        <w:rPr>
          <w:noProof/>
        </w:rPr>
        <w:pict>
          <v:shape id="_x0000_s1033" type="#_x0000_t202" style="position:absolute;left:0;text-align:left;margin-left:168.2pt;margin-top:5.45pt;width:144.5pt;height:37.3pt;z-index:251663360">
            <v:textbox inset="5.85pt,.7pt,5.85pt,.7pt">
              <w:txbxContent>
                <w:p w:rsidR="000477F2" w:rsidRDefault="000477F2" w:rsidP="000477F2">
                  <w:r>
                    <w:rPr>
                      <w:rFonts w:hint="eastAsia"/>
                    </w:rPr>
                    <w:t>中学校２年生</w:t>
                  </w:r>
                </w:p>
                <w:p w:rsidR="000477F2" w:rsidRPr="000477F2" w:rsidRDefault="00FB2461" w:rsidP="00FB2461">
                  <w:pPr>
                    <w:jc w:val="center"/>
                  </w:pPr>
                  <w:r>
                    <w:rPr>
                      <w:rFonts w:hint="eastAsia"/>
                    </w:rPr>
                    <w:t>化学変化と原子・分子</w:t>
                  </w:r>
                </w:p>
              </w:txbxContent>
            </v:textbox>
          </v:shape>
        </w:pict>
      </w:r>
      <w:r>
        <w:rPr>
          <w:noProof/>
        </w:rPr>
        <w:pict>
          <v:shape id="_x0000_s1032" type="#_x0000_t202" style="position:absolute;left:0;text-align:left;margin-left:2.95pt;margin-top:5.45pt;width:144.8pt;height:55.55pt;z-index:251662336">
            <v:textbox inset="5.85pt,.7pt,5.85pt,.7pt">
              <w:txbxContent>
                <w:p w:rsidR="000477F2" w:rsidRDefault="000477F2">
                  <w:r>
                    <w:rPr>
                      <w:rFonts w:hint="eastAsia"/>
                    </w:rPr>
                    <w:t>小学校３年生</w:t>
                  </w:r>
                </w:p>
                <w:p w:rsidR="000477F2" w:rsidRDefault="000477F2">
                  <w:r>
                    <w:rPr>
                      <w:rFonts w:hint="eastAsia"/>
                    </w:rPr>
                    <w:t>日光を当てたものの明るさと温度</w:t>
                  </w:r>
                </w:p>
              </w:txbxContent>
            </v:textbox>
          </v:shape>
        </w:pict>
      </w:r>
    </w:p>
    <w:p w:rsidR="00B1722E" w:rsidRDefault="002A7D48">
      <w:r>
        <w:rPr>
          <w:noProof/>
        </w:rPr>
        <w:pict>
          <v:shapetype id="_x0000_t32" coordsize="21600,21600" o:spt="32" o:oned="t" path="m,l21600,21600e" filled="f">
            <v:path arrowok="t" fillok="f" o:connecttype="none"/>
            <o:lock v:ext="edit" shapetype="t"/>
          </v:shapetype>
          <v:shape id="_x0000_s1042" type="#_x0000_t32" style="position:absolute;left:0;text-align:left;margin-left:323.2pt;margin-top:15.1pt;width:12.8pt;height:0;z-index:251672576" o:connectortype="straight"/>
        </w:pict>
      </w:r>
      <w:r>
        <w:rPr>
          <w:noProof/>
        </w:rPr>
        <w:pict>
          <v:shape id="_x0000_s1052" type="#_x0000_t32" style="position:absolute;left:0;text-align:left;margin-left:323.2pt;margin-top:15.1pt;width:.8pt;height:53.9pt;z-index:251679744" o:connectortype="straight"/>
        </w:pict>
      </w:r>
      <w:r>
        <w:rPr>
          <w:noProof/>
        </w:rPr>
        <w:pict>
          <v:shape id="_x0000_s1041" type="#_x0000_t32" style="position:absolute;left:0;text-align:left;margin-left:157pt;margin-top:15.05pt;width:11.2pt;height:0;z-index:251671552" o:connectortype="straight"/>
        </w:pict>
      </w:r>
      <w:r>
        <w:rPr>
          <w:noProof/>
        </w:rPr>
        <w:pict>
          <v:shape id="_x0000_s1039" type="#_x0000_t32" style="position:absolute;left:0;text-align:left;margin-left:157pt;margin-top:15.05pt;width:0;height:64.5pt;z-index:251669504" o:connectortype="straight"/>
        </w:pict>
      </w:r>
    </w:p>
    <w:p w:rsidR="0071699F" w:rsidRDefault="002A7D48">
      <w:r>
        <w:rPr>
          <w:noProof/>
        </w:rPr>
        <w:pict>
          <v:shape id="_x0000_s1037" type="#_x0000_t202" style="position:absolute;left:0;text-align:left;margin-left:336.85pt;margin-top:10pt;width:143.75pt;height:30.5pt;z-index:251667456">
            <v:textbox inset="5.85pt,.7pt,5.85pt,.7pt">
              <w:txbxContent>
                <w:p w:rsidR="000477F2" w:rsidRDefault="000477F2" w:rsidP="000477F2">
                  <w:pPr>
                    <w:snapToGrid w:val="0"/>
                  </w:pPr>
                  <w:r>
                    <w:rPr>
                      <w:rFonts w:hint="eastAsia"/>
                    </w:rPr>
                    <w:t>中学校３年生</w:t>
                  </w:r>
                </w:p>
                <w:p w:rsidR="000477F2" w:rsidRPr="00FB2461" w:rsidRDefault="00FB2461" w:rsidP="00FB2461">
                  <w:pPr>
                    <w:snapToGrid w:val="0"/>
                    <w:jc w:val="center"/>
                  </w:pPr>
                  <w:r w:rsidRPr="00FB2461">
                    <w:rPr>
                      <w:rFonts w:hint="eastAsia"/>
                    </w:rPr>
                    <w:t>化学変化とイオン</w:t>
                  </w:r>
                </w:p>
              </w:txbxContent>
            </v:textbox>
          </v:shape>
        </w:pict>
      </w:r>
      <w:r>
        <w:rPr>
          <w:noProof/>
        </w:rPr>
        <w:pict>
          <v:shape id="_x0000_s1043" type="#_x0000_t32" style="position:absolute;left:0;text-align:left;margin-left:405.65pt;margin-top:1.4pt;width:0;height:7.85pt;z-index:251673600" o:connectortype="straight"/>
        </w:pict>
      </w:r>
      <w:r>
        <w:rPr>
          <w:noProof/>
        </w:rPr>
        <w:pict>
          <v:shape id="_x0000_s1050" type="#_x0000_t32" style="position:absolute;left:0;text-align:left;margin-left:237.1pt;margin-top:6.75pt;width:0;height:13.75pt;z-index:251677696" o:connectortype="straight"/>
        </w:pict>
      </w:r>
    </w:p>
    <w:p w:rsidR="0071699F" w:rsidRDefault="002A7D48">
      <w:r>
        <w:rPr>
          <w:noProof/>
        </w:rPr>
        <w:pict>
          <v:shape id="_x0000_s1049" type="#_x0000_t202" style="position:absolute;left:0;text-align:left;margin-left:168.2pt;margin-top:2.5pt;width:144.5pt;height:55.55pt;z-index:251676672">
            <v:textbox inset="5.85pt,.7pt,5.85pt,.7pt">
              <w:txbxContent>
                <w:p w:rsidR="00FB2461" w:rsidRDefault="00FB2461" w:rsidP="00FB2461">
                  <w:r>
                    <w:rPr>
                      <w:rFonts w:hint="eastAsia"/>
                    </w:rPr>
                    <w:t>中学校２年生</w:t>
                  </w:r>
                </w:p>
                <w:p w:rsidR="00FB2461" w:rsidRDefault="00FB2461" w:rsidP="00FB2461">
                  <w:r>
                    <w:rPr>
                      <w:rFonts w:hint="eastAsia"/>
                    </w:rPr>
                    <w:t>電流のはたらきと電力</w:t>
                  </w:r>
                </w:p>
                <w:p w:rsidR="00FB2461" w:rsidRPr="000477F2" w:rsidRDefault="00FB2461" w:rsidP="00FB2461">
                  <w:r>
                    <w:rPr>
                      <w:rFonts w:hint="eastAsia"/>
                    </w:rPr>
                    <w:t>電磁誘導と発電機</w:t>
                  </w:r>
                </w:p>
              </w:txbxContent>
            </v:textbox>
          </v:shape>
        </w:pict>
      </w:r>
      <w:r>
        <w:rPr>
          <w:noProof/>
        </w:rPr>
        <w:pict>
          <v:shape id="_x0000_s1038" type="#_x0000_t32" style="position:absolute;left:0;text-align:left;margin-left:67.4pt;margin-top:7pt;width:0;height:14.45pt;z-index:251668480" o:connectortype="straight"/>
        </w:pict>
      </w:r>
    </w:p>
    <w:p w:rsidR="0071699F" w:rsidRDefault="002A7D48">
      <w:r>
        <w:rPr>
          <w:noProof/>
        </w:rPr>
        <w:pict>
          <v:shape id="_x0000_s1035" type="#_x0000_t202" style="position:absolute;left:0;text-align:left;margin-left:337.7pt;margin-top:13.55pt;width:143.75pt;height:36.05pt;z-index:251665408" strokeweight="1.5pt">
            <v:textbox inset="5.85pt,.7pt,5.85pt,.7pt">
              <w:txbxContent>
                <w:p w:rsidR="000477F2" w:rsidRDefault="00DA1418" w:rsidP="000477F2">
                  <w:r>
                    <w:rPr>
                      <w:rFonts w:hint="eastAsia"/>
                    </w:rPr>
                    <w:t>中学校３年生</w:t>
                  </w:r>
                  <w:r w:rsidR="00EE0FF1">
                    <w:rPr>
                      <w:rFonts w:hint="eastAsia"/>
                    </w:rPr>
                    <w:t>（本単元）</w:t>
                  </w:r>
                </w:p>
                <w:p w:rsidR="00DA1418" w:rsidRDefault="00DA1418" w:rsidP="00FB2461">
                  <w:pPr>
                    <w:jc w:val="center"/>
                  </w:pPr>
                  <w:r>
                    <w:rPr>
                      <w:rFonts w:hint="eastAsia"/>
                    </w:rPr>
                    <w:t>エネルギー資源</w:t>
                  </w:r>
                </w:p>
              </w:txbxContent>
            </v:textbox>
          </v:shape>
        </w:pict>
      </w:r>
      <w:r>
        <w:rPr>
          <w:noProof/>
        </w:rPr>
        <w:pict>
          <v:shape id="_x0000_s1045" type="#_x0000_t32" style="position:absolute;left:0;text-align:left;margin-left:406.6pt;margin-top:5.15pt;width:0;height:7.85pt;z-index:251674624" o:connectortype="straight"/>
        </w:pict>
      </w:r>
      <w:r>
        <w:rPr>
          <w:noProof/>
        </w:rPr>
        <w:pict>
          <v:shape id="_x0000_s1051" type="#_x0000_t32" style="position:absolute;left:0;text-align:left;margin-left:312.7pt;margin-top:15pt;width:10.5pt;height:.05pt;z-index:251678720" o:connectortype="straight"/>
        </w:pict>
      </w:r>
      <w:r>
        <w:rPr>
          <w:noProof/>
        </w:rPr>
        <w:pict>
          <v:shape id="_x0000_s1040" type="#_x0000_t32" style="position:absolute;left:0;text-align:left;margin-left:147.75pt;margin-top:25.55pt;width:9.25pt;height:0;flip:x;z-index:251670528" o:connectortype="straight"/>
        </w:pict>
      </w:r>
      <w:r>
        <w:rPr>
          <w:noProof/>
        </w:rPr>
        <w:pict>
          <v:shape id="_x0000_s1034" type="#_x0000_t202" style="position:absolute;left:0;text-align:left;margin-left:2.95pt;margin-top:3.45pt;width:144.8pt;height:38.8pt;z-index:251664384">
            <v:textbox inset="5.85pt,.7pt,5.85pt,.7pt">
              <w:txbxContent>
                <w:p w:rsidR="000477F2" w:rsidRDefault="000477F2" w:rsidP="000477F2">
                  <w:r>
                    <w:rPr>
                      <w:rFonts w:hint="eastAsia"/>
                    </w:rPr>
                    <w:t>小学校４年生</w:t>
                  </w:r>
                </w:p>
                <w:p w:rsidR="000477F2" w:rsidRDefault="000477F2" w:rsidP="00FB2461">
                  <w:pPr>
                    <w:jc w:val="center"/>
                  </w:pPr>
                  <w:r>
                    <w:rPr>
                      <w:rFonts w:hint="eastAsia"/>
                    </w:rPr>
                    <w:t>光電池のはたらき</w:t>
                  </w:r>
                </w:p>
              </w:txbxContent>
            </v:textbox>
          </v:shape>
        </w:pict>
      </w:r>
    </w:p>
    <w:p w:rsidR="0071699F" w:rsidRDefault="0071699F"/>
    <w:p w:rsidR="0071699F" w:rsidRDefault="0071699F"/>
    <w:p w:rsidR="00756629" w:rsidRDefault="00756629">
      <w:r>
        <w:rPr>
          <w:rFonts w:hint="eastAsia"/>
        </w:rPr>
        <w:t>（３）生徒</w:t>
      </w:r>
      <w:r w:rsidR="0038471F">
        <w:rPr>
          <w:rFonts w:hint="eastAsia"/>
        </w:rPr>
        <w:t>の実態</w:t>
      </w:r>
      <w:r w:rsidR="0071699F">
        <w:rPr>
          <w:rFonts w:hint="eastAsia"/>
        </w:rPr>
        <w:t>（男子１５名、女子１４名　計２９名）</w:t>
      </w:r>
    </w:p>
    <w:p w:rsidR="00B1722E" w:rsidRDefault="0071699F">
      <w:r>
        <w:rPr>
          <w:rFonts w:hint="eastAsia"/>
        </w:rPr>
        <w:t xml:space="preserve">　平成</w:t>
      </w:r>
      <w:r>
        <w:rPr>
          <w:rFonts w:hint="eastAsia"/>
        </w:rPr>
        <w:t>27</w:t>
      </w:r>
      <w:r>
        <w:rPr>
          <w:rFonts w:hint="eastAsia"/>
        </w:rPr>
        <w:t>年度</w:t>
      </w:r>
      <w:r>
        <w:rPr>
          <w:rFonts w:hint="eastAsia"/>
        </w:rPr>
        <w:t>4</w:t>
      </w:r>
      <w:r w:rsidR="0036503C">
        <w:rPr>
          <w:rFonts w:hint="eastAsia"/>
        </w:rPr>
        <w:t>月に実施した標準</w:t>
      </w:r>
      <w:r>
        <w:rPr>
          <w:rFonts w:hint="eastAsia"/>
        </w:rPr>
        <w:t>学力検査では、全国</w:t>
      </w:r>
      <w:r>
        <w:rPr>
          <w:rFonts w:hint="eastAsia"/>
        </w:rPr>
        <w:t>SS</w:t>
      </w:r>
      <w:r w:rsidR="00A6542B">
        <w:rPr>
          <w:rFonts w:hint="eastAsia"/>
        </w:rPr>
        <w:t>50.4</w:t>
      </w:r>
      <w:r w:rsidR="00A6542B">
        <w:rPr>
          <w:rFonts w:hint="eastAsia"/>
        </w:rPr>
        <w:t>（男子</w:t>
      </w:r>
      <w:r w:rsidR="00A6542B">
        <w:rPr>
          <w:rFonts w:hint="eastAsia"/>
        </w:rPr>
        <w:t>49.0</w:t>
      </w:r>
      <w:r w:rsidR="00A6542B">
        <w:rPr>
          <w:rFonts w:hint="eastAsia"/>
        </w:rPr>
        <w:t>、女子</w:t>
      </w:r>
      <w:r w:rsidR="00A6542B">
        <w:rPr>
          <w:rFonts w:hint="eastAsia"/>
        </w:rPr>
        <w:t>51.9</w:t>
      </w:r>
      <w:r w:rsidR="00A6542B">
        <w:rPr>
          <w:rFonts w:hint="eastAsia"/>
        </w:rPr>
        <w:t>）</w:t>
      </w:r>
      <w:r>
        <w:rPr>
          <w:rFonts w:hint="eastAsia"/>
        </w:rPr>
        <w:t>であり</w:t>
      </w:r>
      <w:r w:rsidR="005170ED">
        <w:rPr>
          <w:rFonts w:hint="eastAsia"/>
        </w:rPr>
        <w:t>、全国水準とほぼ同じであった。偏差値を男女別にみ</w:t>
      </w:r>
      <w:r w:rsidR="00177FB0">
        <w:rPr>
          <w:rFonts w:hint="eastAsia"/>
        </w:rPr>
        <w:t>ると、女子が少し高くなっている。</w:t>
      </w:r>
    </w:p>
    <w:p w:rsidR="00177FB0" w:rsidRDefault="00177FB0">
      <w:r>
        <w:rPr>
          <w:rFonts w:hint="eastAsia"/>
        </w:rPr>
        <w:t xml:space="preserve">　</w:t>
      </w:r>
      <w:r w:rsidR="00DC406F">
        <w:rPr>
          <w:rFonts w:hint="eastAsia"/>
        </w:rPr>
        <w:t>男女の仲が良く、互いに協力しながら学校行事や授業に臨む姿が見られる。</w:t>
      </w:r>
      <w:r>
        <w:rPr>
          <w:rFonts w:hint="eastAsia"/>
        </w:rPr>
        <w:t>学級の雰囲気は、女子は落ち着いているが、男子の中に学習に対して意欲的でない生徒が数名いる。</w:t>
      </w:r>
      <w:r w:rsidR="00971B4C">
        <w:rPr>
          <w:rFonts w:hint="eastAsia"/>
        </w:rPr>
        <w:t>また、</w:t>
      </w:r>
      <w:r w:rsidR="00DC406F">
        <w:rPr>
          <w:rFonts w:hint="eastAsia"/>
        </w:rPr>
        <w:t>自分の考えを持つことに苦手意識を持っている</w:t>
      </w:r>
      <w:r w:rsidR="001A470A">
        <w:rPr>
          <w:rFonts w:hint="eastAsia"/>
        </w:rPr>
        <w:t>生徒が</w:t>
      </w:r>
      <w:r w:rsidR="00A776C6">
        <w:rPr>
          <w:rFonts w:hint="eastAsia"/>
        </w:rPr>
        <w:t>いる。</w:t>
      </w:r>
      <w:r w:rsidR="004B69E3">
        <w:rPr>
          <w:rFonts w:hint="eastAsia"/>
        </w:rPr>
        <w:t>授業に関する調査については以下の結果となった。</w:t>
      </w:r>
    </w:p>
    <w:tbl>
      <w:tblPr>
        <w:tblStyle w:val="a7"/>
        <w:tblW w:w="0" w:type="auto"/>
        <w:tblLook w:val="04A0"/>
      </w:tblPr>
      <w:tblGrid>
        <w:gridCol w:w="534"/>
        <w:gridCol w:w="1882"/>
        <w:gridCol w:w="470"/>
        <w:gridCol w:w="1412"/>
        <w:gridCol w:w="941"/>
        <w:gridCol w:w="941"/>
        <w:gridCol w:w="1411"/>
        <w:gridCol w:w="471"/>
        <w:gridCol w:w="1882"/>
      </w:tblGrid>
      <w:tr w:rsidR="00DC406F" w:rsidTr="00DC406F">
        <w:tc>
          <w:tcPr>
            <w:tcW w:w="534" w:type="dxa"/>
            <w:vMerge w:val="restart"/>
            <w:vAlign w:val="center"/>
          </w:tcPr>
          <w:p w:rsidR="00DC406F" w:rsidRDefault="00DC406F" w:rsidP="00DC406F">
            <w:pPr>
              <w:jc w:val="center"/>
            </w:pPr>
            <w:r>
              <w:rPr>
                <w:rFonts w:hint="eastAsia"/>
              </w:rPr>
              <w:lastRenderedPageBreak/>
              <w:t>１</w:t>
            </w:r>
          </w:p>
        </w:tc>
        <w:tc>
          <w:tcPr>
            <w:tcW w:w="9410" w:type="dxa"/>
            <w:gridSpan w:val="8"/>
          </w:tcPr>
          <w:p w:rsidR="00DC406F" w:rsidRPr="00DC406F" w:rsidRDefault="00DC406F">
            <w:pPr>
              <w:rPr>
                <w:rFonts w:asciiTheme="minorEastAsia" w:hAnsiTheme="minorEastAsia"/>
                <w:szCs w:val="21"/>
              </w:rPr>
            </w:pPr>
            <w:r w:rsidRPr="00DC406F">
              <w:rPr>
                <w:rFonts w:asciiTheme="minorEastAsia" w:hAnsiTheme="minorEastAsia" w:hint="eastAsia"/>
                <w:szCs w:val="21"/>
              </w:rPr>
              <w:t>理科の授業は好きですか？</w:t>
            </w:r>
          </w:p>
        </w:tc>
      </w:tr>
      <w:tr w:rsidR="00DC406F" w:rsidTr="00177E27">
        <w:tc>
          <w:tcPr>
            <w:tcW w:w="534" w:type="dxa"/>
            <w:vMerge/>
          </w:tcPr>
          <w:p w:rsidR="00DC406F" w:rsidRDefault="00DC406F"/>
        </w:tc>
        <w:tc>
          <w:tcPr>
            <w:tcW w:w="2352" w:type="dxa"/>
            <w:gridSpan w:val="2"/>
          </w:tcPr>
          <w:p w:rsidR="00DC406F" w:rsidRPr="00DC406F" w:rsidRDefault="00657466" w:rsidP="004B2638">
            <w:pPr>
              <w:jc w:val="center"/>
              <w:rPr>
                <w:rFonts w:asciiTheme="minorEastAsia" w:hAnsiTheme="minorEastAsia"/>
                <w:szCs w:val="21"/>
              </w:rPr>
            </w:pPr>
            <w:r>
              <w:rPr>
                <w:rFonts w:asciiTheme="minorEastAsia" w:hAnsiTheme="minorEastAsia" w:hint="eastAsia"/>
                <w:szCs w:val="21"/>
              </w:rPr>
              <w:t>好き</w:t>
            </w:r>
          </w:p>
        </w:tc>
        <w:tc>
          <w:tcPr>
            <w:tcW w:w="2353" w:type="dxa"/>
            <w:gridSpan w:val="2"/>
          </w:tcPr>
          <w:p w:rsidR="00DC406F" w:rsidRPr="00DC406F" w:rsidRDefault="00657466" w:rsidP="004B2638">
            <w:pPr>
              <w:jc w:val="center"/>
              <w:rPr>
                <w:rFonts w:asciiTheme="minorEastAsia" w:hAnsiTheme="minorEastAsia"/>
                <w:szCs w:val="21"/>
              </w:rPr>
            </w:pPr>
            <w:r>
              <w:rPr>
                <w:rFonts w:asciiTheme="minorEastAsia" w:hAnsiTheme="minorEastAsia" w:hint="eastAsia"/>
                <w:szCs w:val="21"/>
              </w:rPr>
              <w:t>どちらかといえば好き</w:t>
            </w:r>
          </w:p>
        </w:tc>
        <w:tc>
          <w:tcPr>
            <w:tcW w:w="2352" w:type="dxa"/>
            <w:gridSpan w:val="2"/>
          </w:tcPr>
          <w:p w:rsidR="00DC406F" w:rsidRPr="00657466" w:rsidRDefault="00657466" w:rsidP="004B2638">
            <w:pPr>
              <w:jc w:val="center"/>
              <w:rPr>
                <w:rFonts w:asciiTheme="minorEastAsia" w:hAnsiTheme="minorEastAsia"/>
                <w:szCs w:val="21"/>
              </w:rPr>
            </w:pPr>
            <w:r>
              <w:rPr>
                <w:rFonts w:asciiTheme="minorEastAsia" w:hAnsiTheme="minorEastAsia" w:hint="eastAsia"/>
                <w:szCs w:val="21"/>
              </w:rPr>
              <w:t>どちらかといえば嫌い</w:t>
            </w:r>
          </w:p>
        </w:tc>
        <w:tc>
          <w:tcPr>
            <w:tcW w:w="2353" w:type="dxa"/>
            <w:gridSpan w:val="2"/>
          </w:tcPr>
          <w:p w:rsidR="00DC406F" w:rsidRPr="00657466" w:rsidRDefault="00657466" w:rsidP="004B2638">
            <w:pPr>
              <w:jc w:val="center"/>
              <w:rPr>
                <w:rFonts w:asciiTheme="minorEastAsia" w:hAnsiTheme="minorEastAsia"/>
                <w:szCs w:val="21"/>
              </w:rPr>
            </w:pPr>
            <w:r>
              <w:rPr>
                <w:rFonts w:asciiTheme="minorEastAsia" w:hAnsiTheme="minorEastAsia" w:hint="eastAsia"/>
                <w:szCs w:val="21"/>
              </w:rPr>
              <w:t>嫌い</w:t>
            </w:r>
          </w:p>
        </w:tc>
      </w:tr>
      <w:tr w:rsidR="00DC406F" w:rsidTr="00177E27">
        <w:tc>
          <w:tcPr>
            <w:tcW w:w="534" w:type="dxa"/>
            <w:vMerge/>
          </w:tcPr>
          <w:p w:rsidR="00DC406F" w:rsidRDefault="00DC406F"/>
        </w:tc>
        <w:tc>
          <w:tcPr>
            <w:tcW w:w="2352"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６人</w:t>
            </w:r>
          </w:p>
        </w:tc>
        <w:tc>
          <w:tcPr>
            <w:tcW w:w="2353"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１８人</w:t>
            </w:r>
          </w:p>
        </w:tc>
        <w:tc>
          <w:tcPr>
            <w:tcW w:w="2352"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３人</w:t>
            </w:r>
          </w:p>
        </w:tc>
        <w:tc>
          <w:tcPr>
            <w:tcW w:w="2353"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２人</w:t>
            </w:r>
          </w:p>
        </w:tc>
      </w:tr>
      <w:tr w:rsidR="00DC406F" w:rsidTr="00DC406F">
        <w:tc>
          <w:tcPr>
            <w:tcW w:w="534" w:type="dxa"/>
            <w:vMerge w:val="restart"/>
            <w:vAlign w:val="center"/>
          </w:tcPr>
          <w:p w:rsidR="00DC406F" w:rsidRDefault="00DC406F" w:rsidP="00DC406F">
            <w:pPr>
              <w:jc w:val="center"/>
            </w:pPr>
            <w:r>
              <w:rPr>
                <w:rFonts w:hint="eastAsia"/>
              </w:rPr>
              <w:t>２</w:t>
            </w:r>
          </w:p>
        </w:tc>
        <w:tc>
          <w:tcPr>
            <w:tcW w:w="9410" w:type="dxa"/>
            <w:gridSpan w:val="8"/>
          </w:tcPr>
          <w:p w:rsidR="00DC406F" w:rsidRPr="00DC406F" w:rsidRDefault="00DC406F">
            <w:pPr>
              <w:rPr>
                <w:rFonts w:asciiTheme="minorEastAsia" w:hAnsiTheme="minorEastAsia"/>
                <w:szCs w:val="21"/>
              </w:rPr>
            </w:pPr>
            <w:r w:rsidRPr="00DC406F">
              <w:rPr>
                <w:rFonts w:asciiTheme="minorEastAsia" w:hAnsiTheme="minorEastAsia" w:hint="eastAsia"/>
                <w:szCs w:val="21"/>
              </w:rPr>
              <w:t>理科の授業ではどのような場面が好きですか？</w:t>
            </w:r>
          </w:p>
        </w:tc>
      </w:tr>
      <w:tr w:rsidR="00657466" w:rsidTr="00177E27">
        <w:tc>
          <w:tcPr>
            <w:tcW w:w="534" w:type="dxa"/>
            <w:vMerge/>
          </w:tcPr>
          <w:p w:rsidR="00657466" w:rsidRDefault="00657466"/>
        </w:tc>
        <w:tc>
          <w:tcPr>
            <w:tcW w:w="1882" w:type="dxa"/>
          </w:tcPr>
          <w:p w:rsidR="00657466" w:rsidRPr="00DC406F" w:rsidRDefault="004B2638" w:rsidP="004B2638">
            <w:pPr>
              <w:jc w:val="center"/>
              <w:rPr>
                <w:rFonts w:asciiTheme="minorEastAsia" w:hAnsiTheme="minorEastAsia"/>
                <w:szCs w:val="21"/>
              </w:rPr>
            </w:pPr>
            <w:r>
              <w:rPr>
                <w:rFonts w:asciiTheme="minorEastAsia" w:hAnsiTheme="minorEastAsia" w:hint="eastAsia"/>
                <w:szCs w:val="21"/>
              </w:rPr>
              <w:t>テスト</w:t>
            </w:r>
          </w:p>
        </w:tc>
        <w:tc>
          <w:tcPr>
            <w:tcW w:w="1882" w:type="dxa"/>
            <w:gridSpan w:val="2"/>
          </w:tcPr>
          <w:p w:rsidR="00657466" w:rsidRPr="00DC406F" w:rsidRDefault="004B2638" w:rsidP="004B2638">
            <w:pPr>
              <w:jc w:val="center"/>
              <w:rPr>
                <w:rFonts w:asciiTheme="minorEastAsia" w:hAnsiTheme="minorEastAsia"/>
                <w:szCs w:val="21"/>
              </w:rPr>
            </w:pPr>
            <w:r>
              <w:rPr>
                <w:rFonts w:asciiTheme="minorEastAsia" w:hAnsiTheme="minorEastAsia" w:hint="eastAsia"/>
                <w:szCs w:val="21"/>
              </w:rPr>
              <w:t>予想</w:t>
            </w:r>
          </w:p>
        </w:tc>
        <w:tc>
          <w:tcPr>
            <w:tcW w:w="1882" w:type="dxa"/>
            <w:gridSpan w:val="2"/>
          </w:tcPr>
          <w:p w:rsidR="00657466" w:rsidRPr="00DC406F" w:rsidRDefault="004B2638" w:rsidP="004B2638">
            <w:pPr>
              <w:jc w:val="center"/>
              <w:rPr>
                <w:rFonts w:asciiTheme="minorEastAsia" w:hAnsiTheme="minorEastAsia"/>
                <w:szCs w:val="21"/>
              </w:rPr>
            </w:pPr>
            <w:r>
              <w:rPr>
                <w:rFonts w:asciiTheme="minorEastAsia" w:hAnsiTheme="minorEastAsia" w:hint="eastAsia"/>
                <w:szCs w:val="21"/>
              </w:rPr>
              <w:t>実験</w:t>
            </w:r>
          </w:p>
        </w:tc>
        <w:tc>
          <w:tcPr>
            <w:tcW w:w="1882" w:type="dxa"/>
            <w:gridSpan w:val="2"/>
          </w:tcPr>
          <w:p w:rsidR="00657466" w:rsidRPr="004B2638" w:rsidRDefault="004B2638" w:rsidP="004B2638">
            <w:pPr>
              <w:jc w:val="center"/>
              <w:rPr>
                <w:rFonts w:asciiTheme="minorEastAsia" w:hAnsiTheme="minorEastAsia"/>
                <w:w w:val="90"/>
                <w:szCs w:val="21"/>
              </w:rPr>
            </w:pPr>
            <w:r w:rsidRPr="004B2638">
              <w:rPr>
                <w:rFonts w:asciiTheme="minorEastAsia" w:hAnsiTheme="minorEastAsia" w:hint="eastAsia"/>
                <w:w w:val="90"/>
                <w:szCs w:val="21"/>
              </w:rPr>
              <w:t>結果のまとめ・考察</w:t>
            </w:r>
          </w:p>
        </w:tc>
        <w:tc>
          <w:tcPr>
            <w:tcW w:w="1882" w:type="dxa"/>
          </w:tcPr>
          <w:p w:rsidR="00657466" w:rsidRPr="004B2638" w:rsidRDefault="004B2638" w:rsidP="004B2638">
            <w:pPr>
              <w:jc w:val="center"/>
              <w:rPr>
                <w:rFonts w:asciiTheme="minorEastAsia" w:hAnsiTheme="minorEastAsia"/>
                <w:w w:val="75"/>
                <w:szCs w:val="21"/>
              </w:rPr>
            </w:pPr>
            <w:r w:rsidRPr="004B2638">
              <w:rPr>
                <w:rFonts w:asciiTheme="minorEastAsia" w:hAnsiTheme="minorEastAsia" w:hint="eastAsia"/>
                <w:w w:val="75"/>
                <w:szCs w:val="21"/>
              </w:rPr>
              <w:t>説明を聞いているとき</w:t>
            </w:r>
          </w:p>
        </w:tc>
      </w:tr>
      <w:tr w:rsidR="00657466" w:rsidTr="00177E27">
        <w:tc>
          <w:tcPr>
            <w:tcW w:w="534" w:type="dxa"/>
            <w:vMerge/>
          </w:tcPr>
          <w:p w:rsidR="00657466" w:rsidRDefault="00657466"/>
        </w:tc>
        <w:tc>
          <w:tcPr>
            <w:tcW w:w="1882" w:type="dxa"/>
          </w:tcPr>
          <w:p w:rsidR="00657466" w:rsidRPr="00DC406F" w:rsidRDefault="004159DE" w:rsidP="004159DE">
            <w:pPr>
              <w:jc w:val="center"/>
              <w:rPr>
                <w:rFonts w:asciiTheme="minorEastAsia" w:hAnsiTheme="minorEastAsia"/>
                <w:szCs w:val="21"/>
              </w:rPr>
            </w:pPr>
            <w:r>
              <w:rPr>
                <w:rFonts w:asciiTheme="minorEastAsia" w:hAnsiTheme="minorEastAsia" w:hint="eastAsia"/>
                <w:szCs w:val="21"/>
              </w:rPr>
              <w:t>０人</w:t>
            </w:r>
          </w:p>
        </w:tc>
        <w:tc>
          <w:tcPr>
            <w:tcW w:w="1882" w:type="dxa"/>
            <w:gridSpan w:val="2"/>
          </w:tcPr>
          <w:p w:rsidR="00657466" w:rsidRPr="00DC406F" w:rsidRDefault="004159DE" w:rsidP="004159DE">
            <w:pPr>
              <w:jc w:val="center"/>
              <w:rPr>
                <w:rFonts w:asciiTheme="minorEastAsia" w:hAnsiTheme="minorEastAsia"/>
                <w:szCs w:val="21"/>
              </w:rPr>
            </w:pPr>
            <w:r>
              <w:rPr>
                <w:rFonts w:asciiTheme="minorEastAsia" w:hAnsiTheme="minorEastAsia" w:hint="eastAsia"/>
                <w:szCs w:val="21"/>
              </w:rPr>
              <w:t>３人</w:t>
            </w:r>
          </w:p>
        </w:tc>
        <w:tc>
          <w:tcPr>
            <w:tcW w:w="1882" w:type="dxa"/>
            <w:gridSpan w:val="2"/>
          </w:tcPr>
          <w:p w:rsidR="00657466" w:rsidRPr="00DC406F" w:rsidRDefault="004159DE" w:rsidP="004159DE">
            <w:pPr>
              <w:jc w:val="center"/>
              <w:rPr>
                <w:rFonts w:asciiTheme="minorEastAsia" w:hAnsiTheme="minorEastAsia"/>
                <w:szCs w:val="21"/>
              </w:rPr>
            </w:pPr>
            <w:r>
              <w:rPr>
                <w:rFonts w:asciiTheme="minorEastAsia" w:hAnsiTheme="minorEastAsia" w:hint="eastAsia"/>
                <w:szCs w:val="21"/>
              </w:rPr>
              <w:t>２４人</w:t>
            </w:r>
          </w:p>
        </w:tc>
        <w:tc>
          <w:tcPr>
            <w:tcW w:w="1882" w:type="dxa"/>
            <w:gridSpan w:val="2"/>
          </w:tcPr>
          <w:p w:rsidR="00657466" w:rsidRPr="00DC406F" w:rsidRDefault="004159DE" w:rsidP="004159DE">
            <w:pPr>
              <w:jc w:val="center"/>
              <w:rPr>
                <w:rFonts w:asciiTheme="minorEastAsia" w:hAnsiTheme="minorEastAsia"/>
                <w:szCs w:val="21"/>
              </w:rPr>
            </w:pPr>
            <w:r>
              <w:rPr>
                <w:rFonts w:asciiTheme="minorEastAsia" w:hAnsiTheme="minorEastAsia" w:hint="eastAsia"/>
                <w:szCs w:val="21"/>
              </w:rPr>
              <w:t>１人</w:t>
            </w:r>
          </w:p>
        </w:tc>
        <w:tc>
          <w:tcPr>
            <w:tcW w:w="1882" w:type="dxa"/>
          </w:tcPr>
          <w:p w:rsidR="00657466" w:rsidRPr="00DC406F" w:rsidRDefault="004159DE" w:rsidP="004159DE">
            <w:pPr>
              <w:jc w:val="center"/>
              <w:rPr>
                <w:rFonts w:asciiTheme="minorEastAsia" w:hAnsiTheme="minorEastAsia"/>
                <w:szCs w:val="21"/>
              </w:rPr>
            </w:pPr>
            <w:r>
              <w:rPr>
                <w:rFonts w:asciiTheme="minorEastAsia" w:hAnsiTheme="minorEastAsia" w:hint="eastAsia"/>
                <w:szCs w:val="21"/>
              </w:rPr>
              <w:t>１人</w:t>
            </w:r>
          </w:p>
        </w:tc>
      </w:tr>
      <w:tr w:rsidR="00DC406F" w:rsidTr="00DC406F">
        <w:tc>
          <w:tcPr>
            <w:tcW w:w="534" w:type="dxa"/>
            <w:vMerge w:val="restart"/>
            <w:vAlign w:val="center"/>
          </w:tcPr>
          <w:p w:rsidR="00DC406F" w:rsidRDefault="00DC406F" w:rsidP="00DC406F">
            <w:pPr>
              <w:jc w:val="center"/>
            </w:pPr>
            <w:r>
              <w:rPr>
                <w:rFonts w:hint="eastAsia"/>
              </w:rPr>
              <w:t>３</w:t>
            </w:r>
          </w:p>
        </w:tc>
        <w:tc>
          <w:tcPr>
            <w:tcW w:w="9410" w:type="dxa"/>
            <w:gridSpan w:val="8"/>
          </w:tcPr>
          <w:p w:rsidR="00DC406F" w:rsidRPr="00DC406F" w:rsidRDefault="00DC406F">
            <w:pPr>
              <w:rPr>
                <w:rFonts w:asciiTheme="minorEastAsia" w:hAnsiTheme="minorEastAsia"/>
                <w:szCs w:val="21"/>
              </w:rPr>
            </w:pPr>
            <w:r w:rsidRPr="00DC406F">
              <w:rPr>
                <w:rFonts w:asciiTheme="minorEastAsia" w:hAnsiTheme="minorEastAsia" w:hint="eastAsia"/>
                <w:szCs w:val="21"/>
              </w:rPr>
              <w:t>理科の学習（科学技術）は社会の役に立っていると思いますか？</w:t>
            </w:r>
          </w:p>
        </w:tc>
      </w:tr>
      <w:tr w:rsidR="00DC406F" w:rsidTr="00177E27">
        <w:tc>
          <w:tcPr>
            <w:tcW w:w="534" w:type="dxa"/>
            <w:vMerge/>
          </w:tcPr>
          <w:p w:rsidR="00DC406F" w:rsidRDefault="00DC406F"/>
        </w:tc>
        <w:tc>
          <w:tcPr>
            <w:tcW w:w="2352" w:type="dxa"/>
            <w:gridSpan w:val="2"/>
          </w:tcPr>
          <w:p w:rsidR="00DC406F" w:rsidRPr="00DC406F" w:rsidRDefault="004B2638" w:rsidP="004B2638">
            <w:pPr>
              <w:jc w:val="center"/>
              <w:rPr>
                <w:rFonts w:asciiTheme="minorEastAsia" w:hAnsiTheme="minorEastAsia"/>
                <w:szCs w:val="21"/>
              </w:rPr>
            </w:pPr>
            <w:r>
              <w:rPr>
                <w:rFonts w:asciiTheme="minorEastAsia" w:hAnsiTheme="minorEastAsia" w:hint="eastAsia"/>
                <w:szCs w:val="21"/>
              </w:rPr>
              <w:t>役に立っている</w:t>
            </w:r>
          </w:p>
        </w:tc>
        <w:tc>
          <w:tcPr>
            <w:tcW w:w="2353" w:type="dxa"/>
            <w:gridSpan w:val="2"/>
          </w:tcPr>
          <w:p w:rsidR="00DC406F" w:rsidRPr="004B2638" w:rsidRDefault="004B2638" w:rsidP="004B2638">
            <w:pPr>
              <w:jc w:val="center"/>
              <w:rPr>
                <w:rFonts w:asciiTheme="minorEastAsia" w:hAnsiTheme="minorEastAsia"/>
                <w:w w:val="66"/>
                <w:szCs w:val="21"/>
              </w:rPr>
            </w:pPr>
            <w:r w:rsidRPr="004B2638">
              <w:rPr>
                <w:rFonts w:asciiTheme="minorEastAsia" w:hAnsiTheme="minorEastAsia" w:hint="eastAsia"/>
                <w:w w:val="66"/>
                <w:szCs w:val="21"/>
              </w:rPr>
              <w:t>どちらかといえば役に立っている</w:t>
            </w:r>
          </w:p>
        </w:tc>
        <w:tc>
          <w:tcPr>
            <w:tcW w:w="2352" w:type="dxa"/>
            <w:gridSpan w:val="2"/>
          </w:tcPr>
          <w:p w:rsidR="00DC406F" w:rsidRPr="004B2638" w:rsidRDefault="004B2638" w:rsidP="004B2638">
            <w:pPr>
              <w:jc w:val="center"/>
              <w:rPr>
                <w:rFonts w:asciiTheme="minorEastAsia" w:hAnsiTheme="minorEastAsia"/>
                <w:w w:val="64"/>
                <w:szCs w:val="21"/>
              </w:rPr>
            </w:pPr>
            <w:r w:rsidRPr="004B2638">
              <w:rPr>
                <w:rFonts w:asciiTheme="minorEastAsia" w:hAnsiTheme="minorEastAsia" w:hint="eastAsia"/>
                <w:w w:val="64"/>
                <w:szCs w:val="21"/>
              </w:rPr>
              <w:t>どちらかといえば役に立っていない</w:t>
            </w:r>
          </w:p>
        </w:tc>
        <w:tc>
          <w:tcPr>
            <w:tcW w:w="2353" w:type="dxa"/>
            <w:gridSpan w:val="2"/>
          </w:tcPr>
          <w:p w:rsidR="00DC406F" w:rsidRPr="004B2638" w:rsidRDefault="004B2638" w:rsidP="004B2638">
            <w:pPr>
              <w:jc w:val="center"/>
              <w:rPr>
                <w:rFonts w:asciiTheme="minorEastAsia" w:hAnsiTheme="minorEastAsia"/>
                <w:szCs w:val="21"/>
              </w:rPr>
            </w:pPr>
            <w:r>
              <w:rPr>
                <w:rFonts w:asciiTheme="minorEastAsia" w:hAnsiTheme="minorEastAsia" w:hint="eastAsia"/>
                <w:szCs w:val="21"/>
              </w:rPr>
              <w:t>役に立っていない</w:t>
            </w:r>
          </w:p>
        </w:tc>
      </w:tr>
      <w:tr w:rsidR="00DC406F" w:rsidTr="00177E27">
        <w:tc>
          <w:tcPr>
            <w:tcW w:w="534" w:type="dxa"/>
            <w:vMerge/>
          </w:tcPr>
          <w:p w:rsidR="00DC406F" w:rsidRDefault="00DC406F"/>
        </w:tc>
        <w:tc>
          <w:tcPr>
            <w:tcW w:w="2352"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８人</w:t>
            </w:r>
          </w:p>
        </w:tc>
        <w:tc>
          <w:tcPr>
            <w:tcW w:w="2353"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１０人</w:t>
            </w:r>
          </w:p>
        </w:tc>
        <w:tc>
          <w:tcPr>
            <w:tcW w:w="2352"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７人</w:t>
            </w:r>
          </w:p>
        </w:tc>
        <w:tc>
          <w:tcPr>
            <w:tcW w:w="2353"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４人</w:t>
            </w:r>
          </w:p>
        </w:tc>
      </w:tr>
      <w:tr w:rsidR="00FE413C" w:rsidTr="00EF1920">
        <w:tc>
          <w:tcPr>
            <w:tcW w:w="534" w:type="dxa"/>
            <w:vMerge w:val="restart"/>
            <w:vAlign w:val="center"/>
          </w:tcPr>
          <w:p w:rsidR="00FE413C" w:rsidRDefault="00FE413C" w:rsidP="00FE413C">
            <w:pPr>
              <w:jc w:val="center"/>
            </w:pPr>
            <w:r>
              <w:rPr>
                <w:rFonts w:hint="eastAsia"/>
              </w:rPr>
              <w:t>４</w:t>
            </w:r>
          </w:p>
        </w:tc>
        <w:tc>
          <w:tcPr>
            <w:tcW w:w="9410" w:type="dxa"/>
            <w:gridSpan w:val="8"/>
          </w:tcPr>
          <w:p w:rsidR="00FE413C" w:rsidRDefault="00FE413C" w:rsidP="00FE413C">
            <w:pPr>
              <w:jc w:val="left"/>
              <w:rPr>
                <w:rFonts w:asciiTheme="minorEastAsia" w:hAnsiTheme="minorEastAsia"/>
                <w:szCs w:val="21"/>
              </w:rPr>
            </w:pPr>
            <w:r>
              <w:rPr>
                <w:rFonts w:asciiTheme="minorEastAsia" w:hAnsiTheme="minorEastAsia" w:hint="eastAsia"/>
                <w:szCs w:val="21"/>
              </w:rPr>
              <w:t>授業中に自分の考えを持てていますか。</w:t>
            </w:r>
          </w:p>
        </w:tc>
      </w:tr>
      <w:tr w:rsidR="00FE413C" w:rsidTr="00177E27">
        <w:tc>
          <w:tcPr>
            <w:tcW w:w="534" w:type="dxa"/>
            <w:vMerge/>
          </w:tcPr>
          <w:p w:rsidR="00FE413C" w:rsidRDefault="00FE413C"/>
        </w:tc>
        <w:tc>
          <w:tcPr>
            <w:tcW w:w="2352" w:type="dxa"/>
            <w:gridSpan w:val="2"/>
          </w:tcPr>
          <w:p w:rsidR="00FE413C" w:rsidRDefault="00FE413C" w:rsidP="004159DE">
            <w:pPr>
              <w:jc w:val="center"/>
              <w:rPr>
                <w:rFonts w:asciiTheme="minorEastAsia" w:hAnsiTheme="minorEastAsia"/>
                <w:szCs w:val="21"/>
              </w:rPr>
            </w:pPr>
            <w:r>
              <w:rPr>
                <w:rFonts w:asciiTheme="minorEastAsia" w:hAnsiTheme="minorEastAsia" w:hint="eastAsia"/>
                <w:szCs w:val="21"/>
              </w:rPr>
              <w:t>持てている</w:t>
            </w:r>
          </w:p>
        </w:tc>
        <w:tc>
          <w:tcPr>
            <w:tcW w:w="2353" w:type="dxa"/>
            <w:gridSpan w:val="2"/>
          </w:tcPr>
          <w:p w:rsidR="00FE413C" w:rsidRPr="00FE413C" w:rsidRDefault="00FE413C" w:rsidP="004159DE">
            <w:pPr>
              <w:jc w:val="center"/>
              <w:rPr>
                <w:rFonts w:asciiTheme="minorEastAsia" w:hAnsiTheme="minorEastAsia"/>
                <w:w w:val="66"/>
                <w:szCs w:val="21"/>
              </w:rPr>
            </w:pPr>
            <w:r w:rsidRPr="00FE413C">
              <w:rPr>
                <w:rFonts w:asciiTheme="minorEastAsia" w:hAnsiTheme="minorEastAsia" w:hint="eastAsia"/>
                <w:w w:val="66"/>
                <w:szCs w:val="21"/>
              </w:rPr>
              <w:t>どちらかといえば持てている</w:t>
            </w:r>
          </w:p>
        </w:tc>
        <w:tc>
          <w:tcPr>
            <w:tcW w:w="2352" w:type="dxa"/>
            <w:gridSpan w:val="2"/>
          </w:tcPr>
          <w:p w:rsidR="00FE413C" w:rsidRPr="00FE413C" w:rsidRDefault="00FE413C" w:rsidP="004159DE">
            <w:pPr>
              <w:jc w:val="center"/>
              <w:rPr>
                <w:rFonts w:asciiTheme="minorEastAsia" w:hAnsiTheme="minorEastAsia"/>
                <w:w w:val="66"/>
                <w:szCs w:val="21"/>
              </w:rPr>
            </w:pPr>
            <w:r w:rsidRPr="00FE413C">
              <w:rPr>
                <w:rFonts w:asciiTheme="minorEastAsia" w:hAnsiTheme="minorEastAsia" w:hint="eastAsia"/>
                <w:w w:val="66"/>
                <w:szCs w:val="21"/>
              </w:rPr>
              <w:t>どちらかといえば持てていない</w:t>
            </w:r>
          </w:p>
        </w:tc>
        <w:tc>
          <w:tcPr>
            <w:tcW w:w="2353" w:type="dxa"/>
            <w:gridSpan w:val="2"/>
          </w:tcPr>
          <w:p w:rsidR="00FE413C" w:rsidRPr="00FE413C" w:rsidRDefault="00FE413C" w:rsidP="004159DE">
            <w:pPr>
              <w:jc w:val="center"/>
              <w:rPr>
                <w:rFonts w:asciiTheme="minorEastAsia" w:hAnsiTheme="minorEastAsia"/>
                <w:szCs w:val="21"/>
              </w:rPr>
            </w:pPr>
            <w:r>
              <w:rPr>
                <w:rFonts w:asciiTheme="minorEastAsia" w:hAnsiTheme="minorEastAsia" w:hint="eastAsia"/>
                <w:szCs w:val="21"/>
              </w:rPr>
              <w:t>持てていない</w:t>
            </w:r>
          </w:p>
        </w:tc>
      </w:tr>
      <w:tr w:rsidR="00FE413C" w:rsidTr="00177E27">
        <w:tc>
          <w:tcPr>
            <w:tcW w:w="534" w:type="dxa"/>
            <w:vMerge/>
          </w:tcPr>
          <w:p w:rsidR="00FE413C" w:rsidRDefault="00FE413C"/>
        </w:tc>
        <w:tc>
          <w:tcPr>
            <w:tcW w:w="2352" w:type="dxa"/>
            <w:gridSpan w:val="2"/>
          </w:tcPr>
          <w:p w:rsidR="00FE413C" w:rsidRDefault="00FE413C" w:rsidP="004159DE">
            <w:pPr>
              <w:jc w:val="center"/>
              <w:rPr>
                <w:rFonts w:asciiTheme="minorEastAsia" w:hAnsiTheme="minorEastAsia"/>
                <w:szCs w:val="21"/>
              </w:rPr>
            </w:pPr>
            <w:r>
              <w:rPr>
                <w:rFonts w:asciiTheme="minorEastAsia" w:hAnsiTheme="minorEastAsia" w:hint="eastAsia"/>
                <w:szCs w:val="21"/>
              </w:rPr>
              <w:t>７人</w:t>
            </w:r>
          </w:p>
        </w:tc>
        <w:tc>
          <w:tcPr>
            <w:tcW w:w="2353" w:type="dxa"/>
            <w:gridSpan w:val="2"/>
          </w:tcPr>
          <w:p w:rsidR="00FE413C" w:rsidRDefault="00FE413C" w:rsidP="004159DE">
            <w:pPr>
              <w:jc w:val="center"/>
              <w:rPr>
                <w:rFonts w:asciiTheme="minorEastAsia" w:hAnsiTheme="minorEastAsia"/>
                <w:szCs w:val="21"/>
              </w:rPr>
            </w:pPr>
            <w:r>
              <w:rPr>
                <w:rFonts w:asciiTheme="minorEastAsia" w:hAnsiTheme="minorEastAsia" w:hint="eastAsia"/>
                <w:szCs w:val="21"/>
              </w:rPr>
              <w:t>１２人</w:t>
            </w:r>
          </w:p>
        </w:tc>
        <w:tc>
          <w:tcPr>
            <w:tcW w:w="2352" w:type="dxa"/>
            <w:gridSpan w:val="2"/>
          </w:tcPr>
          <w:p w:rsidR="00FE413C" w:rsidRDefault="00FE413C" w:rsidP="004159DE">
            <w:pPr>
              <w:jc w:val="center"/>
              <w:rPr>
                <w:rFonts w:asciiTheme="minorEastAsia" w:hAnsiTheme="minorEastAsia"/>
                <w:szCs w:val="21"/>
              </w:rPr>
            </w:pPr>
            <w:r>
              <w:rPr>
                <w:rFonts w:asciiTheme="minorEastAsia" w:hAnsiTheme="minorEastAsia" w:hint="eastAsia"/>
                <w:szCs w:val="21"/>
              </w:rPr>
              <w:t>６人</w:t>
            </w:r>
          </w:p>
        </w:tc>
        <w:tc>
          <w:tcPr>
            <w:tcW w:w="2353" w:type="dxa"/>
            <w:gridSpan w:val="2"/>
          </w:tcPr>
          <w:p w:rsidR="00FE413C" w:rsidRDefault="00FE413C" w:rsidP="004159DE">
            <w:pPr>
              <w:jc w:val="center"/>
              <w:rPr>
                <w:rFonts w:asciiTheme="minorEastAsia" w:hAnsiTheme="minorEastAsia"/>
                <w:szCs w:val="21"/>
              </w:rPr>
            </w:pPr>
            <w:r>
              <w:rPr>
                <w:rFonts w:asciiTheme="minorEastAsia" w:hAnsiTheme="minorEastAsia" w:hint="eastAsia"/>
                <w:szCs w:val="21"/>
              </w:rPr>
              <w:t>４人</w:t>
            </w:r>
          </w:p>
        </w:tc>
      </w:tr>
      <w:tr w:rsidR="00DC406F" w:rsidTr="00DC406F">
        <w:tc>
          <w:tcPr>
            <w:tcW w:w="534" w:type="dxa"/>
            <w:vMerge w:val="restart"/>
            <w:vAlign w:val="center"/>
          </w:tcPr>
          <w:p w:rsidR="00DC406F" w:rsidRDefault="00FE413C" w:rsidP="00DC406F">
            <w:pPr>
              <w:jc w:val="center"/>
            </w:pPr>
            <w:r>
              <w:rPr>
                <w:rFonts w:hint="eastAsia"/>
              </w:rPr>
              <w:t>５</w:t>
            </w:r>
          </w:p>
        </w:tc>
        <w:tc>
          <w:tcPr>
            <w:tcW w:w="9410" w:type="dxa"/>
            <w:gridSpan w:val="8"/>
          </w:tcPr>
          <w:p w:rsidR="00DC406F" w:rsidRPr="00DC406F" w:rsidRDefault="00DC406F">
            <w:pPr>
              <w:rPr>
                <w:rFonts w:asciiTheme="minorEastAsia" w:hAnsiTheme="minorEastAsia"/>
                <w:szCs w:val="21"/>
              </w:rPr>
            </w:pPr>
            <w:r w:rsidRPr="00DC406F">
              <w:rPr>
                <w:rFonts w:asciiTheme="minorEastAsia" w:hAnsiTheme="minorEastAsia" w:hint="eastAsia"/>
                <w:szCs w:val="21"/>
              </w:rPr>
              <w:t>授業中に班で活動することは好きですか？</w:t>
            </w:r>
          </w:p>
        </w:tc>
      </w:tr>
      <w:tr w:rsidR="00DC406F" w:rsidTr="00177E27">
        <w:tc>
          <w:tcPr>
            <w:tcW w:w="534" w:type="dxa"/>
            <w:vMerge/>
          </w:tcPr>
          <w:p w:rsidR="00DC406F" w:rsidRDefault="00DC406F"/>
        </w:tc>
        <w:tc>
          <w:tcPr>
            <w:tcW w:w="2352" w:type="dxa"/>
            <w:gridSpan w:val="2"/>
          </w:tcPr>
          <w:p w:rsidR="00DC406F" w:rsidRPr="00DC406F" w:rsidRDefault="004B2638" w:rsidP="004B2638">
            <w:pPr>
              <w:jc w:val="center"/>
              <w:rPr>
                <w:rFonts w:asciiTheme="minorEastAsia" w:hAnsiTheme="minorEastAsia"/>
                <w:szCs w:val="21"/>
              </w:rPr>
            </w:pPr>
            <w:r>
              <w:rPr>
                <w:rFonts w:asciiTheme="minorEastAsia" w:hAnsiTheme="minorEastAsia" w:hint="eastAsia"/>
                <w:szCs w:val="21"/>
              </w:rPr>
              <w:t>好き</w:t>
            </w:r>
          </w:p>
        </w:tc>
        <w:tc>
          <w:tcPr>
            <w:tcW w:w="2353" w:type="dxa"/>
            <w:gridSpan w:val="2"/>
          </w:tcPr>
          <w:p w:rsidR="00DC406F" w:rsidRPr="00DC406F" w:rsidRDefault="004B2638" w:rsidP="004B2638">
            <w:pPr>
              <w:jc w:val="center"/>
              <w:rPr>
                <w:rFonts w:asciiTheme="minorEastAsia" w:hAnsiTheme="minorEastAsia"/>
                <w:szCs w:val="21"/>
              </w:rPr>
            </w:pPr>
            <w:r>
              <w:rPr>
                <w:rFonts w:asciiTheme="minorEastAsia" w:hAnsiTheme="minorEastAsia" w:hint="eastAsia"/>
                <w:szCs w:val="21"/>
              </w:rPr>
              <w:t>どちらかといえば好き</w:t>
            </w:r>
          </w:p>
        </w:tc>
        <w:tc>
          <w:tcPr>
            <w:tcW w:w="2352" w:type="dxa"/>
            <w:gridSpan w:val="2"/>
          </w:tcPr>
          <w:p w:rsidR="00DC406F" w:rsidRPr="004B2638" w:rsidRDefault="004B2638" w:rsidP="004B2638">
            <w:pPr>
              <w:jc w:val="center"/>
              <w:rPr>
                <w:rFonts w:asciiTheme="minorEastAsia" w:hAnsiTheme="minorEastAsia"/>
                <w:szCs w:val="21"/>
              </w:rPr>
            </w:pPr>
            <w:r>
              <w:rPr>
                <w:rFonts w:asciiTheme="minorEastAsia" w:hAnsiTheme="minorEastAsia" w:hint="eastAsia"/>
                <w:szCs w:val="21"/>
              </w:rPr>
              <w:t>どちらかといえば嫌い</w:t>
            </w:r>
          </w:p>
        </w:tc>
        <w:tc>
          <w:tcPr>
            <w:tcW w:w="2353" w:type="dxa"/>
            <w:gridSpan w:val="2"/>
          </w:tcPr>
          <w:p w:rsidR="00DC406F" w:rsidRPr="004B2638" w:rsidRDefault="004B2638" w:rsidP="004B2638">
            <w:pPr>
              <w:jc w:val="center"/>
              <w:rPr>
                <w:rFonts w:asciiTheme="minorEastAsia" w:hAnsiTheme="minorEastAsia"/>
                <w:szCs w:val="21"/>
              </w:rPr>
            </w:pPr>
            <w:r>
              <w:rPr>
                <w:rFonts w:asciiTheme="minorEastAsia" w:hAnsiTheme="minorEastAsia" w:hint="eastAsia"/>
                <w:szCs w:val="21"/>
              </w:rPr>
              <w:t>嫌い</w:t>
            </w:r>
          </w:p>
        </w:tc>
      </w:tr>
      <w:tr w:rsidR="00DC406F" w:rsidTr="00177E27">
        <w:tc>
          <w:tcPr>
            <w:tcW w:w="534" w:type="dxa"/>
            <w:vMerge/>
          </w:tcPr>
          <w:p w:rsidR="00DC406F" w:rsidRDefault="00DC406F"/>
        </w:tc>
        <w:tc>
          <w:tcPr>
            <w:tcW w:w="2352"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８人</w:t>
            </w:r>
          </w:p>
        </w:tc>
        <w:tc>
          <w:tcPr>
            <w:tcW w:w="2353"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１７人</w:t>
            </w:r>
          </w:p>
        </w:tc>
        <w:tc>
          <w:tcPr>
            <w:tcW w:w="2352"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４人</w:t>
            </w:r>
          </w:p>
        </w:tc>
        <w:tc>
          <w:tcPr>
            <w:tcW w:w="2353" w:type="dxa"/>
            <w:gridSpan w:val="2"/>
          </w:tcPr>
          <w:p w:rsidR="00DC406F" w:rsidRPr="00DC406F" w:rsidRDefault="004159DE" w:rsidP="004159DE">
            <w:pPr>
              <w:jc w:val="center"/>
              <w:rPr>
                <w:rFonts w:asciiTheme="minorEastAsia" w:hAnsiTheme="minorEastAsia"/>
                <w:szCs w:val="21"/>
              </w:rPr>
            </w:pPr>
            <w:r>
              <w:rPr>
                <w:rFonts w:asciiTheme="minorEastAsia" w:hAnsiTheme="minorEastAsia" w:hint="eastAsia"/>
                <w:szCs w:val="21"/>
              </w:rPr>
              <w:t>０人</w:t>
            </w:r>
          </w:p>
        </w:tc>
      </w:tr>
      <w:tr w:rsidR="00DC406F" w:rsidTr="00DC406F">
        <w:tc>
          <w:tcPr>
            <w:tcW w:w="534" w:type="dxa"/>
            <w:vMerge w:val="restart"/>
            <w:vAlign w:val="center"/>
          </w:tcPr>
          <w:p w:rsidR="00DC406F" w:rsidRDefault="00FE413C" w:rsidP="00DC406F">
            <w:pPr>
              <w:jc w:val="center"/>
            </w:pPr>
            <w:r>
              <w:rPr>
                <w:rFonts w:hint="eastAsia"/>
              </w:rPr>
              <w:t>６</w:t>
            </w:r>
          </w:p>
        </w:tc>
        <w:tc>
          <w:tcPr>
            <w:tcW w:w="9410" w:type="dxa"/>
            <w:gridSpan w:val="8"/>
          </w:tcPr>
          <w:p w:rsidR="00DC406F" w:rsidRPr="00DC406F" w:rsidRDefault="00DC406F">
            <w:pPr>
              <w:rPr>
                <w:rFonts w:asciiTheme="minorEastAsia" w:hAnsiTheme="minorEastAsia"/>
                <w:szCs w:val="21"/>
              </w:rPr>
            </w:pPr>
            <w:r w:rsidRPr="00DC406F">
              <w:rPr>
                <w:rFonts w:asciiTheme="minorEastAsia" w:hAnsiTheme="minorEastAsia" w:hint="eastAsia"/>
                <w:szCs w:val="21"/>
              </w:rPr>
              <w:t>地球上で起こっている環境問題を知っているだけ挙げなさい。</w:t>
            </w:r>
          </w:p>
        </w:tc>
      </w:tr>
      <w:tr w:rsidR="00DC406F" w:rsidTr="00DC406F">
        <w:tc>
          <w:tcPr>
            <w:tcW w:w="534" w:type="dxa"/>
            <w:vMerge/>
          </w:tcPr>
          <w:p w:rsidR="00DC406F" w:rsidRDefault="00DC406F"/>
        </w:tc>
        <w:tc>
          <w:tcPr>
            <w:tcW w:w="9410" w:type="dxa"/>
            <w:gridSpan w:val="8"/>
          </w:tcPr>
          <w:p w:rsidR="005170ED" w:rsidRDefault="004159DE">
            <w:pPr>
              <w:rPr>
                <w:rFonts w:asciiTheme="minorEastAsia" w:hAnsiTheme="minorEastAsia"/>
                <w:szCs w:val="21"/>
              </w:rPr>
            </w:pPr>
            <w:r w:rsidRPr="004159DE">
              <w:rPr>
                <w:rFonts w:asciiTheme="minorEastAsia" w:hAnsiTheme="minorEastAsia" w:hint="eastAsia"/>
                <w:szCs w:val="21"/>
              </w:rPr>
              <w:t>地球温暖化</w:t>
            </w:r>
            <w:r w:rsidR="005170ED">
              <w:rPr>
                <w:rFonts w:asciiTheme="minorEastAsia" w:hAnsiTheme="minorEastAsia" w:hint="eastAsia"/>
                <w:szCs w:val="21"/>
              </w:rPr>
              <w:t>(22)</w:t>
            </w:r>
            <w:r w:rsidRPr="004159DE">
              <w:rPr>
                <w:rFonts w:asciiTheme="minorEastAsia" w:hAnsiTheme="minorEastAsia" w:hint="eastAsia"/>
                <w:szCs w:val="21"/>
              </w:rPr>
              <w:t>、大気汚染</w:t>
            </w:r>
            <w:r w:rsidR="005170ED">
              <w:rPr>
                <w:rFonts w:asciiTheme="minorEastAsia" w:hAnsiTheme="minorEastAsia" w:hint="eastAsia"/>
                <w:szCs w:val="21"/>
              </w:rPr>
              <w:t>(7)</w:t>
            </w:r>
            <w:r w:rsidRPr="004159DE">
              <w:rPr>
                <w:rFonts w:asciiTheme="minorEastAsia" w:hAnsiTheme="minorEastAsia" w:hint="eastAsia"/>
                <w:szCs w:val="21"/>
              </w:rPr>
              <w:t>、オゾン層破壊</w:t>
            </w:r>
            <w:r w:rsidR="005170ED">
              <w:rPr>
                <w:rFonts w:asciiTheme="minorEastAsia" w:hAnsiTheme="minorEastAsia" w:hint="eastAsia"/>
                <w:szCs w:val="21"/>
              </w:rPr>
              <w:t>(3)</w:t>
            </w:r>
            <w:r w:rsidRPr="004159DE">
              <w:rPr>
                <w:rFonts w:asciiTheme="minorEastAsia" w:hAnsiTheme="minorEastAsia" w:hint="eastAsia"/>
                <w:szCs w:val="21"/>
              </w:rPr>
              <w:t>、</w:t>
            </w:r>
            <w:r w:rsidR="005170ED" w:rsidRPr="004159DE">
              <w:rPr>
                <w:rFonts w:asciiTheme="minorEastAsia" w:hAnsiTheme="minorEastAsia" w:hint="eastAsia"/>
                <w:szCs w:val="21"/>
              </w:rPr>
              <w:t>砂漠化</w:t>
            </w:r>
            <w:r w:rsidR="005170ED">
              <w:rPr>
                <w:rFonts w:asciiTheme="minorEastAsia" w:hAnsiTheme="minorEastAsia" w:hint="eastAsia"/>
                <w:szCs w:val="21"/>
              </w:rPr>
              <w:t>(2)、</w:t>
            </w:r>
            <w:r w:rsidRPr="004159DE">
              <w:rPr>
                <w:rFonts w:asciiTheme="minorEastAsia" w:hAnsiTheme="minorEastAsia" w:hint="eastAsia"/>
                <w:szCs w:val="21"/>
              </w:rPr>
              <w:t>エルニーニョ現象</w:t>
            </w:r>
            <w:r w:rsidR="005170ED">
              <w:rPr>
                <w:rFonts w:asciiTheme="minorEastAsia" w:hAnsiTheme="minorEastAsia" w:hint="eastAsia"/>
                <w:szCs w:val="21"/>
              </w:rPr>
              <w:t>(1)</w:t>
            </w:r>
          </w:p>
          <w:p w:rsidR="00DC406F" w:rsidRPr="00DC406F" w:rsidRDefault="004159DE">
            <w:pPr>
              <w:rPr>
                <w:rFonts w:asciiTheme="minorEastAsia" w:hAnsiTheme="minorEastAsia"/>
                <w:szCs w:val="21"/>
              </w:rPr>
            </w:pPr>
            <w:r w:rsidRPr="004159DE">
              <w:rPr>
                <w:rFonts w:asciiTheme="minorEastAsia" w:hAnsiTheme="minorEastAsia" w:hint="eastAsia"/>
                <w:szCs w:val="21"/>
              </w:rPr>
              <w:t>海水面上昇</w:t>
            </w:r>
            <w:r w:rsidR="005170ED">
              <w:rPr>
                <w:rFonts w:asciiTheme="minorEastAsia" w:hAnsiTheme="minorEastAsia" w:hint="eastAsia"/>
                <w:szCs w:val="21"/>
              </w:rPr>
              <w:t>(１)</w:t>
            </w:r>
            <w:r w:rsidRPr="004159DE">
              <w:rPr>
                <w:rFonts w:asciiTheme="minorEastAsia" w:hAnsiTheme="minorEastAsia" w:hint="eastAsia"/>
                <w:szCs w:val="21"/>
              </w:rPr>
              <w:t>、酸性雨、PM2.5</w:t>
            </w:r>
            <w:r w:rsidR="005170ED">
              <w:rPr>
                <w:rFonts w:asciiTheme="minorEastAsia" w:hAnsiTheme="minorEastAsia" w:hint="eastAsia"/>
                <w:szCs w:val="21"/>
              </w:rPr>
              <w:t>(1)</w:t>
            </w:r>
          </w:p>
        </w:tc>
      </w:tr>
      <w:tr w:rsidR="00DC406F" w:rsidTr="00DC406F">
        <w:tc>
          <w:tcPr>
            <w:tcW w:w="534" w:type="dxa"/>
            <w:vMerge w:val="restart"/>
            <w:vAlign w:val="center"/>
          </w:tcPr>
          <w:p w:rsidR="00DC406F" w:rsidRDefault="00FE413C" w:rsidP="00DC406F">
            <w:pPr>
              <w:jc w:val="center"/>
            </w:pPr>
            <w:r>
              <w:rPr>
                <w:rFonts w:hint="eastAsia"/>
              </w:rPr>
              <w:t>７</w:t>
            </w:r>
          </w:p>
        </w:tc>
        <w:tc>
          <w:tcPr>
            <w:tcW w:w="9410" w:type="dxa"/>
            <w:gridSpan w:val="8"/>
          </w:tcPr>
          <w:p w:rsidR="00DC406F" w:rsidRPr="00DC406F" w:rsidRDefault="00DC406F" w:rsidP="00B1276A">
            <w:pPr>
              <w:rPr>
                <w:rFonts w:asciiTheme="minorEastAsia" w:hAnsiTheme="minorEastAsia"/>
                <w:szCs w:val="21"/>
              </w:rPr>
            </w:pPr>
            <w:r w:rsidRPr="00DC406F">
              <w:rPr>
                <w:rFonts w:asciiTheme="minorEastAsia" w:hAnsiTheme="minorEastAsia" w:hint="eastAsia"/>
                <w:szCs w:val="21"/>
              </w:rPr>
              <w:t>これから地球の環境を守っていく上で、あなたが実行して</w:t>
            </w:r>
            <w:r w:rsidR="00B1276A">
              <w:rPr>
                <w:rFonts w:asciiTheme="minorEastAsia" w:hAnsiTheme="minorEastAsia" w:hint="eastAsia"/>
                <w:szCs w:val="21"/>
              </w:rPr>
              <w:t>いこうと思っていること</w:t>
            </w:r>
            <w:r w:rsidRPr="00DC406F">
              <w:rPr>
                <w:rFonts w:asciiTheme="minorEastAsia" w:hAnsiTheme="minorEastAsia" w:hint="eastAsia"/>
                <w:szCs w:val="21"/>
              </w:rPr>
              <w:t>は何ですか？</w:t>
            </w:r>
          </w:p>
        </w:tc>
      </w:tr>
      <w:tr w:rsidR="00DC406F" w:rsidTr="00DC406F">
        <w:tc>
          <w:tcPr>
            <w:tcW w:w="534" w:type="dxa"/>
            <w:vMerge/>
          </w:tcPr>
          <w:p w:rsidR="00DC406F" w:rsidRDefault="00DC406F"/>
        </w:tc>
        <w:tc>
          <w:tcPr>
            <w:tcW w:w="9410" w:type="dxa"/>
            <w:gridSpan w:val="8"/>
          </w:tcPr>
          <w:p w:rsidR="005170ED" w:rsidRDefault="005170ED" w:rsidP="005170ED">
            <w:pPr>
              <w:rPr>
                <w:rFonts w:asciiTheme="minorEastAsia" w:hAnsiTheme="minorEastAsia"/>
                <w:szCs w:val="21"/>
              </w:rPr>
            </w:pPr>
            <w:r w:rsidRPr="004159DE">
              <w:rPr>
                <w:rFonts w:asciiTheme="minorEastAsia" w:hAnsiTheme="minorEastAsia" w:hint="eastAsia"/>
                <w:szCs w:val="21"/>
              </w:rPr>
              <w:t>ゴミ分別</w:t>
            </w:r>
            <w:r>
              <w:rPr>
                <w:rFonts w:asciiTheme="minorEastAsia" w:hAnsiTheme="minorEastAsia" w:hint="eastAsia"/>
                <w:szCs w:val="21"/>
              </w:rPr>
              <w:t>(27)、</w:t>
            </w:r>
            <w:r w:rsidRPr="004159DE">
              <w:rPr>
                <w:rFonts w:asciiTheme="minorEastAsia" w:hAnsiTheme="minorEastAsia" w:hint="eastAsia"/>
                <w:szCs w:val="21"/>
              </w:rPr>
              <w:t>移動を徒歩か自転車にする</w:t>
            </w:r>
            <w:r>
              <w:rPr>
                <w:rFonts w:asciiTheme="minorEastAsia" w:hAnsiTheme="minorEastAsia" w:hint="eastAsia"/>
                <w:szCs w:val="21"/>
              </w:rPr>
              <w:t>(2)</w:t>
            </w:r>
            <w:r w:rsidRPr="004159DE">
              <w:rPr>
                <w:rFonts w:asciiTheme="minorEastAsia" w:hAnsiTheme="minorEastAsia" w:hint="eastAsia"/>
                <w:szCs w:val="21"/>
              </w:rPr>
              <w:t>、節電・節水</w:t>
            </w:r>
            <w:r>
              <w:rPr>
                <w:rFonts w:asciiTheme="minorEastAsia" w:hAnsiTheme="minorEastAsia" w:hint="eastAsia"/>
                <w:szCs w:val="21"/>
              </w:rPr>
              <w:t>(2)</w:t>
            </w:r>
            <w:r w:rsidRPr="004159DE">
              <w:rPr>
                <w:rFonts w:asciiTheme="minorEastAsia" w:hAnsiTheme="minorEastAsia" w:hint="eastAsia"/>
                <w:szCs w:val="21"/>
              </w:rPr>
              <w:t>、</w:t>
            </w:r>
            <w:r w:rsidR="004159DE" w:rsidRPr="004159DE">
              <w:rPr>
                <w:rFonts w:asciiTheme="minorEastAsia" w:hAnsiTheme="minorEastAsia" w:hint="eastAsia"/>
                <w:szCs w:val="21"/>
              </w:rPr>
              <w:t>風呂の水を洗濯に使う</w:t>
            </w:r>
            <w:r>
              <w:rPr>
                <w:rFonts w:asciiTheme="minorEastAsia" w:hAnsiTheme="minorEastAsia" w:hint="eastAsia"/>
                <w:szCs w:val="21"/>
              </w:rPr>
              <w:t>(1)</w:t>
            </w:r>
          </w:p>
          <w:p w:rsidR="00DC406F" w:rsidRPr="00DC406F" w:rsidRDefault="004159DE" w:rsidP="005170ED">
            <w:pPr>
              <w:rPr>
                <w:rFonts w:asciiTheme="minorEastAsia" w:hAnsiTheme="minorEastAsia"/>
                <w:szCs w:val="21"/>
              </w:rPr>
            </w:pPr>
            <w:r w:rsidRPr="004159DE">
              <w:rPr>
                <w:rFonts w:asciiTheme="minorEastAsia" w:hAnsiTheme="minorEastAsia" w:hint="eastAsia"/>
                <w:szCs w:val="21"/>
              </w:rPr>
              <w:t>マイバッグを使う</w:t>
            </w:r>
            <w:r w:rsidR="005170ED">
              <w:rPr>
                <w:rFonts w:asciiTheme="minorEastAsia" w:hAnsiTheme="minorEastAsia" w:hint="eastAsia"/>
                <w:szCs w:val="21"/>
              </w:rPr>
              <w:t>(１)</w:t>
            </w:r>
            <w:r w:rsidRPr="004159DE">
              <w:rPr>
                <w:rFonts w:asciiTheme="minorEastAsia" w:hAnsiTheme="minorEastAsia" w:hint="eastAsia"/>
                <w:szCs w:val="21"/>
              </w:rPr>
              <w:t>、エアコンを使わない</w:t>
            </w:r>
            <w:r w:rsidR="005170ED">
              <w:rPr>
                <w:rFonts w:asciiTheme="minorEastAsia" w:hAnsiTheme="minorEastAsia" w:hint="eastAsia"/>
                <w:szCs w:val="21"/>
              </w:rPr>
              <w:t>(1)</w:t>
            </w:r>
            <w:r w:rsidRPr="004159DE">
              <w:rPr>
                <w:rFonts w:asciiTheme="minorEastAsia" w:hAnsiTheme="minorEastAsia" w:hint="eastAsia"/>
                <w:szCs w:val="21"/>
              </w:rPr>
              <w:t>、新しい地球にやさしい製品の開発</w:t>
            </w:r>
            <w:r w:rsidR="005170ED">
              <w:rPr>
                <w:rFonts w:asciiTheme="minorEastAsia" w:hAnsiTheme="minorEastAsia" w:hint="eastAsia"/>
                <w:szCs w:val="21"/>
              </w:rPr>
              <w:t>(1)</w:t>
            </w:r>
          </w:p>
        </w:tc>
      </w:tr>
    </w:tbl>
    <w:p w:rsidR="005170ED" w:rsidRPr="00E20555" w:rsidRDefault="00595B7A" w:rsidP="00EE0FF1">
      <w:pPr>
        <w:ind w:leftChars="-270" w:left="351" w:hangingChars="437" w:hanging="918"/>
      </w:pPr>
      <w:r>
        <w:rPr>
          <w:rFonts w:hint="eastAsia"/>
        </w:rPr>
        <w:t xml:space="preserve">　　　　</w:t>
      </w:r>
      <w:r w:rsidR="00EE0FF1">
        <w:rPr>
          <w:rFonts w:hint="eastAsia"/>
        </w:rPr>
        <w:t xml:space="preserve">　</w:t>
      </w:r>
      <w:r w:rsidRPr="00E20555">
        <w:rPr>
          <w:rFonts w:hint="eastAsia"/>
        </w:rPr>
        <w:t>アンケートの結果から、科学技術が身近な生活の役に立っていると考えている生徒が少ないことが分かる。また、地球上で起こっている環境問題については</w:t>
      </w:r>
      <w:r w:rsidR="00FF6E01">
        <w:rPr>
          <w:rFonts w:hint="eastAsia"/>
        </w:rPr>
        <w:t>、</w:t>
      </w:r>
      <w:r w:rsidRPr="00E20555">
        <w:rPr>
          <w:rFonts w:hint="eastAsia"/>
        </w:rPr>
        <w:t>ほとんどの生徒が地球温暖化と答え、地球を守る活動として</w:t>
      </w:r>
      <w:r w:rsidR="00FF6E01">
        <w:rPr>
          <w:rFonts w:hint="eastAsia"/>
        </w:rPr>
        <w:t>、ゴミの分別を</w:t>
      </w:r>
      <w:r w:rsidRPr="00E20555">
        <w:rPr>
          <w:rFonts w:hint="eastAsia"/>
        </w:rPr>
        <w:t>挙げている。このことから、理科の授業を実生活に繋げられておらず、</w:t>
      </w:r>
      <w:r w:rsidR="00B1276A">
        <w:rPr>
          <w:rFonts w:hint="eastAsia"/>
        </w:rPr>
        <w:t>ごみの分別以外に地球を守る活動をあげることができない生徒がほとんどであることが</w:t>
      </w:r>
      <w:r w:rsidR="003D174F" w:rsidRPr="00E20555">
        <w:rPr>
          <w:rFonts w:hint="eastAsia"/>
        </w:rPr>
        <w:t>分かる。</w:t>
      </w:r>
    </w:p>
    <w:p w:rsidR="003D174F" w:rsidRDefault="00756629">
      <w:r>
        <w:rPr>
          <w:rFonts w:hint="eastAsia"/>
        </w:rPr>
        <w:t>（４）指導観</w:t>
      </w:r>
    </w:p>
    <w:p w:rsidR="003D174F" w:rsidRDefault="00222A08" w:rsidP="00222A08">
      <w:pPr>
        <w:ind w:left="630" w:hangingChars="300" w:hanging="630"/>
      </w:pPr>
      <w:r>
        <w:rPr>
          <w:rFonts w:hint="eastAsia"/>
        </w:rPr>
        <w:t xml:space="preserve">　　</w:t>
      </w:r>
      <w:r w:rsidR="003D174F">
        <w:rPr>
          <w:rFonts w:hint="eastAsia"/>
        </w:rPr>
        <w:t>・理科の授業で学習している電磁誘導が、社会を支えていることに気づかせる。</w:t>
      </w:r>
    </w:p>
    <w:p w:rsidR="003D174F" w:rsidRDefault="003D174F" w:rsidP="00222A08">
      <w:pPr>
        <w:ind w:left="630" w:hangingChars="300" w:hanging="630"/>
      </w:pPr>
      <w:r>
        <w:rPr>
          <w:rFonts w:hint="eastAsia"/>
        </w:rPr>
        <w:t xml:space="preserve">　　・ゴミ分別以外にも環境に対して行う活動を考えさせる。</w:t>
      </w:r>
    </w:p>
    <w:p w:rsidR="00B1722E" w:rsidRDefault="00222A08" w:rsidP="003D174F">
      <w:pPr>
        <w:ind w:leftChars="200" w:left="630" w:hangingChars="100" w:hanging="210"/>
      </w:pPr>
      <w:r>
        <w:rPr>
          <w:rFonts w:hint="eastAsia"/>
        </w:rPr>
        <w:t>・自分の考えを持たせるための工夫として、班別活動を行う。自分の考えを持てない生徒が班の中での意見で賛成できる意見を見いだし、自分の意見にできるようにする。</w:t>
      </w:r>
    </w:p>
    <w:p w:rsidR="0031049D" w:rsidRPr="00FF6E01" w:rsidRDefault="00222A08" w:rsidP="0031049D">
      <w:pPr>
        <w:ind w:left="630" w:hangingChars="300" w:hanging="630"/>
      </w:pPr>
      <w:r>
        <w:rPr>
          <w:rFonts w:hint="eastAsia"/>
        </w:rPr>
        <w:t xml:space="preserve">　　</w:t>
      </w:r>
      <w:r w:rsidRPr="00FF6E01">
        <w:rPr>
          <w:rFonts w:hint="eastAsia"/>
        </w:rPr>
        <w:t>・</w:t>
      </w:r>
      <w:r w:rsidR="00D3624A" w:rsidRPr="00FF6E01">
        <w:rPr>
          <w:rFonts w:hint="eastAsia"/>
        </w:rPr>
        <w:t>班別学習の中で、他の生徒が様々な意見を持っていることを知り、多角的に物事を見る必要があることを感じさせる。</w:t>
      </w:r>
    </w:p>
    <w:p w:rsidR="002D18A2" w:rsidRPr="00D3624A" w:rsidRDefault="00D3624A" w:rsidP="002B3759">
      <w:pPr>
        <w:ind w:left="630" w:hangingChars="300" w:hanging="630"/>
      </w:pPr>
      <w:r>
        <w:rPr>
          <w:rFonts w:hint="eastAsia"/>
        </w:rPr>
        <w:t xml:space="preserve">　　・様々な発電</w:t>
      </w:r>
      <w:r w:rsidR="00E20555">
        <w:rPr>
          <w:rFonts w:hint="eastAsia"/>
        </w:rPr>
        <w:t>方法の長所短所をふまえ、発電に対して自分なりの考えを持てる</w:t>
      </w:r>
      <w:r w:rsidR="002D18A2">
        <w:rPr>
          <w:rFonts w:hint="eastAsia"/>
        </w:rPr>
        <w:t>ような終末にする。</w:t>
      </w:r>
    </w:p>
    <w:p w:rsidR="00756629" w:rsidRDefault="00756629">
      <w:r>
        <w:rPr>
          <w:rFonts w:hint="eastAsia"/>
        </w:rPr>
        <w:t>（５）人権教育の視点</w:t>
      </w:r>
    </w:p>
    <w:p w:rsidR="00B1722E" w:rsidRDefault="001037EA" w:rsidP="001037EA">
      <w:pPr>
        <w:ind w:left="630" w:hangingChars="300" w:hanging="630"/>
      </w:pPr>
      <w:r>
        <w:rPr>
          <w:rFonts w:hint="eastAsia"/>
        </w:rPr>
        <w:t xml:space="preserve">　　・授業において、一人一人の考えを尊重し、生徒が安心して自分の考えを述べることができる</w:t>
      </w:r>
      <w:r w:rsidR="00EE0FF1">
        <w:rPr>
          <w:rFonts w:hint="eastAsia"/>
        </w:rPr>
        <w:t>ように</w:t>
      </w:r>
      <w:r w:rsidR="00584E84">
        <w:rPr>
          <w:rFonts w:hint="eastAsia"/>
        </w:rPr>
        <w:t>話を聞く態度を徹底させる</w:t>
      </w:r>
      <w:r w:rsidR="00E20555">
        <w:rPr>
          <w:rFonts w:hint="eastAsia"/>
        </w:rPr>
        <w:t>。</w:t>
      </w:r>
    </w:p>
    <w:p w:rsidR="002B3759" w:rsidRDefault="0031049D" w:rsidP="00E20555">
      <w:pPr>
        <w:ind w:firstLineChars="200" w:firstLine="420"/>
      </w:pPr>
      <w:r>
        <w:rPr>
          <w:rFonts w:hint="eastAsia"/>
        </w:rPr>
        <w:t>・意見交流の際に班員一人一人</w:t>
      </w:r>
      <w:r w:rsidR="00FD2AE9">
        <w:rPr>
          <w:rFonts w:hint="eastAsia"/>
        </w:rPr>
        <w:t>に役割を与え、全員が授業に参加することができるようにする。</w:t>
      </w:r>
    </w:p>
    <w:p w:rsidR="00B1276A" w:rsidRDefault="00B1276A"/>
    <w:p w:rsidR="00756629" w:rsidRDefault="00756629">
      <w:r>
        <w:rPr>
          <w:rFonts w:hint="eastAsia"/>
        </w:rPr>
        <w:lastRenderedPageBreak/>
        <w:t>３　本研究主題との関連</w:t>
      </w:r>
    </w:p>
    <w:p w:rsidR="001B1DDC" w:rsidRDefault="001B1DDC" w:rsidP="00EE0FF1">
      <w:pPr>
        <w:ind w:firstLineChars="200" w:firstLine="420"/>
      </w:pPr>
      <w:r>
        <w:rPr>
          <w:rFonts w:hint="eastAsia"/>
        </w:rPr>
        <w:t>研究主題「自他のよさを認め合い、互いに高め合う生徒の育成」</w:t>
      </w:r>
    </w:p>
    <w:p w:rsidR="001B1DDC" w:rsidRDefault="001B1DDC" w:rsidP="001B1DDC">
      <w:pPr>
        <w:ind w:firstLineChars="600" w:firstLine="1260"/>
      </w:pPr>
      <w:r>
        <w:rPr>
          <w:rFonts w:hint="eastAsia"/>
        </w:rPr>
        <w:t>～よりよい人間関係</w:t>
      </w:r>
      <w:r w:rsidR="00FF6E01">
        <w:rPr>
          <w:rFonts w:hint="eastAsia"/>
        </w:rPr>
        <w:t>づく</w:t>
      </w:r>
      <w:r>
        <w:rPr>
          <w:rFonts w:hint="eastAsia"/>
        </w:rPr>
        <w:t>りと学び合う授業づくりを通して～</w:t>
      </w:r>
    </w:p>
    <w:tbl>
      <w:tblPr>
        <w:tblStyle w:val="a7"/>
        <w:tblW w:w="0" w:type="auto"/>
        <w:tblLook w:val="04A0"/>
      </w:tblPr>
      <w:tblGrid>
        <w:gridCol w:w="9944"/>
      </w:tblGrid>
      <w:tr w:rsidR="001B1DDC" w:rsidTr="001B1DDC">
        <w:tc>
          <w:tcPr>
            <w:tcW w:w="9944" w:type="dxa"/>
          </w:tcPr>
          <w:p w:rsidR="001B1DDC" w:rsidRDefault="001B1DDC">
            <w:r>
              <w:rPr>
                <w:rFonts w:hint="eastAsia"/>
              </w:rPr>
              <w:t>研究の仮説</w:t>
            </w:r>
          </w:p>
          <w:p w:rsidR="001B1DDC" w:rsidRPr="001B1DDC" w:rsidRDefault="001B1DDC">
            <w:r>
              <w:rPr>
                <w:rFonts w:hint="eastAsia"/>
              </w:rPr>
              <w:t>（１）各教科において</w:t>
            </w:r>
            <w:r w:rsidR="00FF6E01">
              <w:rPr>
                <w:rFonts w:hint="eastAsia"/>
              </w:rPr>
              <w:t>、評価を念頭に、基礎的・基本的な知識・技能の確実な習得とともに</w:t>
            </w:r>
            <w:r>
              <w:rPr>
                <w:rFonts w:hint="eastAsia"/>
              </w:rPr>
              <w:t>（①→：評価と指導の一体化、基礎・基本の定着）</w:t>
            </w:r>
            <w:r w:rsidR="00FF6E01">
              <w:rPr>
                <w:rFonts w:hint="eastAsia"/>
              </w:rPr>
              <w:t>、</w:t>
            </w:r>
            <w:r>
              <w:rPr>
                <w:rFonts w:hint="eastAsia"/>
              </w:rPr>
              <w:t>自らの根拠を持った考えを持ち、自らの考えを述べ合い、友達の考えと比較しながら多様な考えに</w:t>
            </w:r>
            <w:r w:rsidR="009755DB">
              <w:rPr>
                <w:rFonts w:hint="eastAsia"/>
              </w:rPr>
              <w:t>気づき、思考を深めるなどの「学び合い」の場面を各教科の授業で計画</w:t>
            </w:r>
            <w:r w:rsidR="00FF6E01">
              <w:rPr>
                <w:rFonts w:hint="eastAsia"/>
              </w:rPr>
              <w:t>的に展開していけば</w:t>
            </w:r>
            <w:r>
              <w:rPr>
                <w:rFonts w:hint="eastAsia"/>
              </w:rPr>
              <w:t>（②→：知識・技能の活用及び</w:t>
            </w:r>
            <w:r w:rsidR="00E32276">
              <w:rPr>
                <w:rFonts w:hint="eastAsia"/>
              </w:rPr>
              <w:t>習熟を図る学び合い</w:t>
            </w:r>
            <w:r>
              <w:rPr>
                <w:rFonts w:hint="eastAsia"/>
              </w:rPr>
              <w:t>）</w:t>
            </w:r>
            <w:r w:rsidR="00FF6E01">
              <w:rPr>
                <w:rFonts w:hint="eastAsia"/>
              </w:rPr>
              <w:t>、</w:t>
            </w:r>
            <w:r w:rsidR="00E32276">
              <w:rPr>
                <w:rFonts w:hint="eastAsia"/>
              </w:rPr>
              <w:t>知識・技能の活用力を高めるとと</w:t>
            </w:r>
            <w:r w:rsidR="00FF6E01">
              <w:rPr>
                <w:rFonts w:hint="eastAsia"/>
              </w:rPr>
              <w:t>もに、ともに学ぶ喜びを感じ、主体的に学ぶ意欲が身につくであろう</w:t>
            </w:r>
            <w:r w:rsidR="00E32276">
              <w:rPr>
                <w:rFonts w:hint="eastAsia"/>
              </w:rPr>
              <w:t>（③→：知識・技能の活用力育成、学ぶ喜びの実感と主体的に学ぶ態度や習慣）</w:t>
            </w:r>
            <w:r w:rsidR="00FF6E01">
              <w:rPr>
                <w:rFonts w:hint="eastAsia"/>
              </w:rPr>
              <w:t>。</w:t>
            </w:r>
          </w:p>
        </w:tc>
      </w:tr>
    </w:tbl>
    <w:p w:rsidR="00756629" w:rsidRDefault="00756629">
      <w:r>
        <w:rPr>
          <w:rFonts w:hint="eastAsia"/>
        </w:rPr>
        <w:t>（１）</w:t>
      </w:r>
      <w:r w:rsidR="00E32276">
        <w:rPr>
          <w:rFonts w:hint="eastAsia"/>
        </w:rPr>
        <w:t>学び合いについて</w:t>
      </w:r>
    </w:p>
    <w:p w:rsidR="00E32276" w:rsidRPr="00FF6E01" w:rsidRDefault="00E20555" w:rsidP="001C139F">
      <w:pPr>
        <w:ind w:left="210" w:hangingChars="100" w:hanging="210"/>
      </w:pPr>
      <w:r>
        <w:rPr>
          <w:rFonts w:hint="eastAsia"/>
        </w:rPr>
        <w:t xml:space="preserve">　　</w:t>
      </w:r>
      <w:r w:rsidRPr="00FF6E01">
        <w:rPr>
          <w:rFonts w:hint="eastAsia"/>
        </w:rPr>
        <w:t>授業の始めに</w:t>
      </w:r>
      <w:r w:rsidR="00431340" w:rsidRPr="00FF6E01">
        <w:rPr>
          <w:rFonts w:hint="eastAsia"/>
        </w:rPr>
        <w:t>、自分の考えを持つ時間を設定する。その考えをもとに、</w:t>
      </w:r>
      <w:r w:rsidR="004F4B8C" w:rsidRPr="00FF6E01">
        <w:rPr>
          <w:rFonts w:hint="eastAsia"/>
        </w:rPr>
        <w:t>班の中で、意見を出し合い</w:t>
      </w:r>
      <w:r w:rsidR="00C70CB4" w:rsidRPr="00FF6E01">
        <w:rPr>
          <w:rFonts w:hint="eastAsia"/>
        </w:rPr>
        <w:t>な</w:t>
      </w:r>
      <w:r w:rsidR="001C139F" w:rsidRPr="00FF6E01">
        <w:rPr>
          <w:rFonts w:hint="eastAsia"/>
        </w:rPr>
        <w:t>がら考えを深める。</w:t>
      </w:r>
      <w:r w:rsidR="00294462" w:rsidRPr="00FF6E01">
        <w:rPr>
          <w:rFonts w:hint="eastAsia"/>
        </w:rPr>
        <w:t>また、</w:t>
      </w:r>
      <w:r w:rsidR="00F62D14" w:rsidRPr="00FF6E01">
        <w:rPr>
          <w:rFonts w:hint="eastAsia"/>
        </w:rPr>
        <w:t>他の班との考えを比較、交流することで、新たなものの見方や考え方を見いだせるようにする。</w:t>
      </w:r>
      <w:r w:rsidR="0008657A" w:rsidRPr="00FF6E01">
        <w:rPr>
          <w:rFonts w:hint="eastAsia"/>
        </w:rPr>
        <w:t>班別学習の意義については、</w:t>
      </w:r>
      <w:r w:rsidR="00AE4B57" w:rsidRPr="00FF6E01">
        <w:rPr>
          <w:rFonts w:hint="eastAsia"/>
        </w:rPr>
        <w:t>１学期から</w:t>
      </w:r>
      <w:r w:rsidRPr="00FF6E01">
        <w:rPr>
          <w:rFonts w:hint="eastAsia"/>
        </w:rPr>
        <w:t>繰り返し</w:t>
      </w:r>
      <w:r w:rsidR="0008657A" w:rsidRPr="00FF6E01">
        <w:rPr>
          <w:rFonts w:hint="eastAsia"/>
        </w:rPr>
        <w:t>指導している。</w:t>
      </w:r>
    </w:p>
    <w:p w:rsidR="00756629" w:rsidRDefault="00756629">
      <w:r>
        <w:rPr>
          <w:rFonts w:hint="eastAsia"/>
        </w:rPr>
        <w:t>（２）</w:t>
      </w:r>
      <w:r w:rsidR="00E32276">
        <w:rPr>
          <w:rFonts w:hint="eastAsia"/>
        </w:rPr>
        <w:t>主体的に学ぶ態度や習慣の育成について</w:t>
      </w:r>
    </w:p>
    <w:p w:rsidR="00E32276" w:rsidRDefault="00F62D14" w:rsidP="00DF669C">
      <w:pPr>
        <w:ind w:left="210" w:hangingChars="100" w:hanging="210"/>
      </w:pPr>
      <w:r>
        <w:rPr>
          <w:rFonts w:hint="eastAsia"/>
        </w:rPr>
        <w:t xml:space="preserve">　　</w:t>
      </w:r>
      <w:r w:rsidR="0008657A">
        <w:rPr>
          <w:rFonts w:hint="eastAsia"/>
        </w:rPr>
        <w:t>授業の中で、自ら考え、実験、考察</w:t>
      </w:r>
      <w:r w:rsidR="00DF669C">
        <w:rPr>
          <w:rFonts w:hint="eastAsia"/>
        </w:rPr>
        <w:t>する計画を立てる活動を行ったり、</w:t>
      </w:r>
      <w:r w:rsidR="0008657A">
        <w:rPr>
          <w:rFonts w:hint="eastAsia"/>
        </w:rPr>
        <w:t>導入で</w:t>
      </w:r>
      <w:r w:rsidR="00DF669C">
        <w:rPr>
          <w:rFonts w:hint="eastAsia"/>
        </w:rPr>
        <w:t>実物を提示</w:t>
      </w:r>
      <w:r w:rsidR="0008657A">
        <w:rPr>
          <w:rFonts w:hint="eastAsia"/>
        </w:rPr>
        <w:t>したりするなど</w:t>
      </w:r>
      <w:r w:rsidR="00DF669C">
        <w:rPr>
          <w:rFonts w:hint="eastAsia"/>
        </w:rPr>
        <w:t>、興味・関</w:t>
      </w:r>
      <w:r w:rsidR="0008657A">
        <w:rPr>
          <w:rFonts w:hint="eastAsia"/>
        </w:rPr>
        <w:t>心を持たせ、理科に対する苦手意識を無くしていくよう心がけている。</w:t>
      </w:r>
    </w:p>
    <w:p w:rsidR="00756629" w:rsidRDefault="00756629">
      <w:r>
        <w:rPr>
          <w:rFonts w:hint="eastAsia"/>
        </w:rPr>
        <w:t>（３）</w:t>
      </w:r>
      <w:r w:rsidR="00E32276">
        <w:rPr>
          <w:rFonts w:hint="eastAsia"/>
        </w:rPr>
        <w:t>PDCA</w:t>
      </w:r>
      <w:r w:rsidR="00E32276">
        <w:rPr>
          <w:rFonts w:hint="eastAsia"/>
        </w:rPr>
        <w:t>サイクルについて</w:t>
      </w:r>
    </w:p>
    <w:p w:rsidR="00DF669C" w:rsidRPr="00FF6E01" w:rsidRDefault="00DF669C" w:rsidP="00F92DAA">
      <w:pPr>
        <w:ind w:left="210" w:hangingChars="100" w:hanging="210"/>
      </w:pPr>
      <w:r>
        <w:rPr>
          <w:rFonts w:hint="eastAsia"/>
        </w:rPr>
        <w:t xml:space="preserve">　　</w:t>
      </w:r>
      <w:r w:rsidRPr="00FF6E01">
        <w:rPr>
          <w:rFonts w:hint="eastAsia"/>
        </w:rPr>
        <w:t>授業づくりにおいて、</w:t>
      </w:r>
      <w:r w:rsidRPr="00FF6E01">
        <w:rPr>
          <w:rFonts w:hint="eastAsia"/>
        </w:rPr>
        <w:t>2</w:t>
      </w:r>
      <w:r w:rsidRPr="00FF6E01">
        <w:rPr>
          <w:rFonts w:hint="eastAsia"/>
        </w:rPr>
        <w:t>つの</w:t>
      </w:r>
      <w:r w:rsidRPr="00FF6E01">
        <w:rPr>
          <w:rFonts w:hint="eastAsia"/>
        </w:rPr>
        <w:t>PDCA</w:t>
      </w:r>
      <w:r w:rsidRPr="00FF6E01">
        <w:rPr>
          <w:rFonts w:hint="eastAsia"/>
        </w:rPr>
        <w:t>サイクルを行っている。一つ目は</w:t>
      </w:r>
      <w:r w:rsidR="00F92DAA" w:rsidRPr="00FF6E01">
        <w:rPr>
          <w:rFonts w:hint="eastAsia"/>
        </w:rPr>
        <w:t>、</w:t>
      </w:r>
      <w:r w:rsidRPr="00FF6E01">
        <w:rPr>
          <w:rFonts w:hint="eastAsia"/>
        </w:rPr>
        <w:t>マクロサイクルとして</w:t>
      </w:r>
      <w:r w:rsidR="00F92DAA" w:rsidRPr="00FF6E01">
        <w:rPr>
          <w:rFonts w:hint="eastAsia"/>
        </w:rPr>
        <w:t>年間指導計画に基づ</w:t>
      </w:r>
      <w:r w:rsidR="00FF6E01">
        <w:rPr>
          <w:rFonts w:hint="eastAsia"/>
        </w:rPr>
        <w:t>いて授業を展開し、定期テストや単元テストを用いて総括</w:t>
      </w:r>
      <w:r w:rsidR="0008657A" w:rsidRPr="00FF6E01">
        <w:rPr>
          <w:rFonts w:hint="eastAsia"/>
        </w:rPr>
        <w:t>的評価を行</w:t>
      </w:r>
      <w:r w:rsidR="00F92DAA" w:rsidRPr="00FF6E01">
        <w:rPr>
          <w:rFonts w:hint="eastAsia"/>
        </w:rPr>
        <w:t>いながら、習得できていないポイントを押さえ、課題を出している。二つ目は、ミクロサイクルとして、</w:t>
      </w:r>
      <w:r w:rsidR="00160A58" w:rsidRPr="00FF6E01">
        <w:rPr>
          <w:rFonts w:hint="eastAsia"/>
        </w:rPr>
        <w:t>前時の復習、予想、観察・実験、</w:t>
      </w:r>
      <w:r w:rsidR="001B27AE" w:rsidRPr="00FF6E01">
        <w:rPr>
          <w:rFonts w:hint="eastAsia"/>
        </w:rPr>
        <w:t>結果の分析、考察という流れで授業を展開している。前時の復習の中で</w:t>
      </w:r>
      <w:r w:rsidR="00160A58" w:rsidRPr="00FF6E01">
        <w:rPr>
          <w:rFonts w:hint="eastAsia"/>
        </w:rPr>
        <w:t>は、</w:t>
      </w:r>
      <w:r w:rsidR="00160A58" w:rsidRPr="00FF6E01">
        <w:rPr>
          <w:rFonts w:hint="eastAsia"/>
        </w:rPr>
        <w:t>3</w:t>
      </w:r>
      <w:r w:rsidR="00160A58" w:rsidRPr="00FF6E01">
        <w:rPr>
          <w:rFonts w:hint="eastAsia"/>
        </w:rPr>
        <w:t>～</w:t>
      </w:r>
      <w:r w:rsidR="00160A58" w:rsidRPr="00FF6E01">
        <w:rPr>
          <w:rFonts w:hint="eastAsia"/>
        </w:rPr>
        <w:t>5</w:t>
      </w:r>
      <w:r w:rsidR="00160A58" w:rsidRPr="00FF6E01">
        <w:rPr>
          <w:rFonts w:hint="eastAsia"/>
        </w:rPr>
        <w:t>時間おきに小テストを行い、定着具合を調べ、補充</w:t>
      </w:r>
      <w:r w:rsidR="00584E84">
        <w:rPr>
          <w:rFonts w:hint="eastAsia"/>
        </w:rPr>
        <w:t>指導</w:t>
      </w:r>
      <w:r w:rsidR="00160A58" w:rsidRPr="00FF6E01">
        <w:rPr>
          <w:rFonts w:hint="eastAsia"/>
        </w:rPr>
        <w:t>を行っている。</w:t>
      </w:r>
    </w:p>
    <w:p w:rsidR="00756629" w:rsidRDefault="00756629">
      <w:r>
        <w:rPr>
          <w:rFonts w:hint="eastAsia"/>
        </w:rPr>
        <w:t>４　単元の目標</w:t>
      </w:r>
    </w:p>
    <w:p w:rsidR="00711820" w:rsidRDefault="00222A08" w:rsidP="00EE0FF1">
      <w:pPr>
        <w:ind w:left="420" w:hangingChars="200" w:hanging="420"/>
      </w:pPr>
      <w:r>
        <w:rPr>
          <w:rFonts w:hint="eastAsia"/>
        </w:rPr>
        <w:t xml:space="preserve">　　</w:t>
      </w:r>
      <w:r w:rsidR="00EE0FF1">
        <w:rPr>
          <w:rFonts w:hint="eastAsia"/>
        </w:rPr>
        <w:t xml:space="preserve">　</w:t>
      </w:r>
      <w:r>
        <w:rPr>
          <w:rFonts w:hint="eastAsia"/>
        </w:rPr>
        <w:t>エネルギー資源の利用や科学技術の発展と人間生活との関わりについて認識を深め、自然環境の保全と科学技術の利用の在り方について科学的に考察し判断する態度を養う。</w:t>
      </w:r>
    </w:p>
    <w:p w:rsidR="00711820" w:rsidRDefault="00711820">
      <w:pPr>
        <w:rPr>
          <w:rFonts w:asciiTheme="minorEastAsia" w:hAnsiTheme="minorEastAsia"/>
          <w:szCs w:val="21"/>
        </w:rPr>
      </w:pPr>
      <w:r>
        <w:rPr>
          <w:rFonts w:asciiTheme="minorEastAsia" w:hAnsiTheme="minorEastAsia" w:hint="eastAsia"/>
          <w:szCs w:val="21"/>
        </w:rPr>
        <w:t>５　評価規準</w:t>
      </w:r>
    </w:p>
    <w:tbl>
      <w:tblPr>
        <w:tblStyle w:val="a7"/>
        <w:tblW w:w="10491" w:type="dxa"/>
        <w:tblInd w:w="-318" w:type="dxa"/>
        <w:tblLook w:val="04A0"/>
      </w:tblPr>
      <w:tblGrid>
        <w:gridCol w:w="2694"/>
        <w:gridCol w:w="2596"/>
        <w:gridCol w:w="2649"/>
        <w:gridCol w:w="2552"/>
      </w:tblGrid>
      <w:tr w:rsidR="00711820" w:rsidTr="003E3552">
        <w:tc>
          <w:tcPr>
            <w:tcW w:w="2694" w:type="dxa"/>
          </w:tcPr>
          <w:p w:rsidR="003E3552" w:rsidRDefault="00584E84" w:rsidP="003E3552">
            <w:pPr>
              <w:jc w:val="center"/>
              <w:rPr>
                <w:rFonts w:asciiTheme="minorEastAsia" w:hAnsiTheme="minorEastAsia"/>
                <w:w w:val="90"/>
                <w:szCs w:val="21"/>
              </w:rPr>
            </w:pPr>
            <w:r>
              <w:rPr>
                <w:rFonts w:asciiTheme="minorEastAsia" w:hAnsiTheme="minorEastAsia" w:hint="eastAsia"/>
                <w:w w:val="90"/>
                <w:szCs w:val="21"/>
              </w:rPr>
              <w:t>自然事象への</w:t>
            </w:r>
          </w:p>
          <w:p w:rsidR="00711820" w:rsidRPr="003E3552" w:rsidRDefault="003E3552" w:rsidP="003E3552">
            <w:pPr>
              <w:jc w:val="center"/>
              <w:rPr>
                <w:rFonts w:asciiTheme="minorEastAsia" w:hAnsiTheme="minorEastAsia"/>
                <w:w w:val="90"/>
                <w:szCs w:val="21"/>
              </w:rPr>
            </w:pPr>
            <w:r w:rsidRPr="003E3552">
              <w:rPr>
                <w:rFonts w:asciiTheme="minorEastAsia" w:hAnsiTheme="minorEastAsia" w:hint="eastAsia"/>
                <w:w w:val="90"/>
                <w:szCs w:val="21"/>
              </w:rPr>
              <w:t>関心・意欲・態度</w:t>
            </w:r>
          </w:p>
        </w:tc>
        <w:tc>
          <w:tcPr>
            <w:tcW w:w="2596" w:type="dxa"/>
            <w:vAlign w:val="center"/>
          </w:tcPr>
          <w:p w:rsidR="00711820" w:rsidRPr="003E3552" w:rsidRDefault="00584E84" w:rsidP="003E3552">
            <w:pPr>
              <w:jc w:val="center"/>
              <w:rPr>
                <w:rFonts w:asciiTheme="minorEastAsia" w:hAnsiTheme="minorEastAsia"/>
                <w:w w:val="90"/>
                <w:szCs w:val="21"/>
              </w:rPr>
            </w:pPr>
            <w:r>
              <w:rPr>
                <w:rFonts w:asciiTheme="minorEastAsia" w:hAnsiTheme="minorEastAsia" w:hint="eastAsia"/>
                <w:w w:val="90"/>
                <w:szCs w:val="21"/>
              </w:rPr>
              <w:t>科学的な思考</w:t>
            </w:r>
            <w:r w:rsidR="003E3552" w:rsidRPr="003E3552">
              <w:rPr>
                <w:rFonts w:asciiTheme="minorEastAsia" w:hAnsiTheme="minorEastAsia" w:hint="eastAsia"/>
                <w:w w:val="90"/>
                <w:szCs w:val="21"/>
              </w:rPr>
              <w:t>・表現</w:t>
            </w:r>
          </w:p>
        </w:tc>
        <w:tc>
          <w:tcPr>
            <w:tcW w:w="2649" w:type="dxa"/>
            <w:vAlign w:val="center"/>
          </w:tcPr>
          <w:p w:rsidR="00711820" w:rsidRPr="003E3552" w:rsidRDefault="003E3552" w:rsidP="003E3552">
            <w:pPr>
              <w:jc w:val="center"/>
              <w:rPr>
                <w:rFonts w:asciiTheme="minorEastAsia" w:hAnsiTheme="minorEastAsia"/>
                <w:w w:val="90"/>
                <w:szCs w:val="21"/>
              </w:rPr>
            </w:pPr>
            <w:r w:rsidRPr="003E3552">
              <w:rPr>
                <w:rFonts w:asciiTheme="minorEastAsia" w:hAnsiTheme="minorEastAsia" w:hint="eastAsia"/>
                <w:w w:val="90"/>
                <w:szCs w:val="21"/>
              </w:rPr>
              <w:t>観察・実験の技能</w:t>
            </w:r>
          </w:p>
        </w:tc>
        <w:tc>
          <w:tcPr>
            <w:tcW w:w="2552" w:type="dxa"/>
            <w:vAlign w:val="center"/>
          </w:tcPr>
          <w:p w:rsidR="00584E84" w:rsidRDefault="003E3552" w:rsidP="00584E84">
            <w:pPr>
              <w:jc w:val="center"/>
              <w:rPr>
                <w:rFonts w:asciiTheme="minorEastAsia" w:hAnsiTheme="minorEastAsia"/>
                <w:w w:val="90"/>
                <w:szCs w:val="21"/>
              </w:rPr>
            </w:pPr>
            <w:r w:rsidRPr="003E3552">
              <w:rPr>
                <w:rFonts w:asciiTheme="minorEastAsia" w:hAnsiTheme="minorEastAsia" w:hint="eastAsia"/>
                <w:w w:val="90"/>
                <w:szCs w:val="21"/>
              </w:rPr>
              <w:t>自然の事象に</w:t>
            </w:r>
            <w:r w:rsidR="00584E84">
              <w:rPr>
                <w:rFonts w:asciiTheme="minorEastAsia" w:hAnsiTheme="minorEastAsia" w:hint="eastAsia"/>
                <w:w w:val="90"/>
                <w:szCs w:val="21"/>
              </w:rPr>
              <w:t>ついての</w:t>
            </w:r>
          </w:p>
          <w:p w:rsidR="00711820" w:rsidRPr="003E3552" w:rsidRDefault="003E3552" w:rsidP="00584E84">
            <w:pPr>
              <w:jc w:val="center"/>
              <w:rPr>
                <w:rFonts w:asciiTheme="minorEastAsia" w:hAnsiTheme="minorEastAsia"/>
                <w:w w:val="90"/>
                <w:szCs w:val="21"/>
              </w:rPr>
            </w:pPr>
            <w:r w:rsidRPr="003E3552">
              <w:rPr>
                <w:rFonts w:asciiTheme="minorEastAsia" w:hAnsiTheme="minorEastAsia" w:hint="eastAsia"/>
                <w:w w:val="90"/>
                <w:szCs w:val="21"/>
              </w:rPr>
              <w:t>知識</w:t>
            </w:r>
            <w:r w:rsidR="00584E84">
              <w:rPr>
                <w:rFonts w:asciiTheme="minorEastAsia" w:hAnsiTheme="minorEastAsia" w:hint="eastAsia"/>
                <w:w w:val="90"/>
                <w:szCs w:val="21"/>
              </w:rPr>
              <w:t>・理解</w:t>
            </w:r>
          </w:p>
        </w:tc>
      </w:tr>
      <w:tr w:rsidR="00711820" w:rsidTr="003E3552">
        <w:tc>
          <w:tcPr>
            <w:tcW w:w="2694" w:type="dxa"/>
          </w:tcPr>
          <w:p w:rsidR="00847A64" w:rsidRPr="00263961" w:rsidRDefault="00847A64" w:rsidP="00263961">
            <w:pPr>
              <w:snapToGrid w:val="0"/>
              <w:ind w:left="210" w:hangingChars="100" w:hanging="210"/>
              <w:rPr>
                <w:szCs w:val="21"/>
              </w:rPr>
            </w:pPr>
            <w:r>
              <w:rPr>
                <w:rFonts w:hint="eastAsia"/>
                <w:szCs w:val="21"/>
              </w:rPr>
              <w:t>①</w:t>
            </w:r>
            <w:r w:rsidRPr="00263961">
              <w:rPr>
                <w:rFonts w:hint="eastAsia"/>
                <w:szCs w:val="21"/>
              </w:rPr>
              <w:t>身近な自然に目を向け、故郷の自然のためにできることを探そうとする。</w:t>
            </w:r>
          </w:p>
          <w:p w:rsidR="00584E84" w:rsidRPr="00263961" w:rsidRDefault="00847A64" w:rsidP="00263961">
            <w:pPr>
              <w:snapToGrid w:val="0"/>
              <w:ind w:left="210" w:hangingChars="100" w:hanging="210"/>
              <w:rPr>
                <w:szCs w:val="21"/>
              </w:rPr>
            </w:pPr>
            <w:r w:rsidRPr="00263961">
              <w:rPr>
                <w:rFonts w:hint="eastAsia"/>
                <w:szCs w:val="21"/>
              </w:rPr>
              <w:t>②</w:t>
            </w:r>
            <w:r w:rsidR="003E3552" w:rsidRPr="00263961">
              <w:rPr>
                <w:rFonts w:hint="eastAsia"/>
                <w:szCs w:val="21"/>
              </w:rPr>
              <w:t>科学技術と人間のかかわりに関心をもち、意欲的にそれらを調べ、探究しようとする</w:t>
            </w:r>
            <w:r w:rsidR="00584E84" w:rsidRPr="00263961">
              <w:rPr>
                <w:rFonts w:hint="eastAsia"/>
                <w:szCs w:val="21"/>
              </w:rPr>
              <w:t>。</w:t>
            </w:r>
          </w:p>
          <w:p w:rsidR="00711820" w:rsidRDefault="00847A64" w:rsidP="00263961">
            <w:pPr>
              <w:snapToGrid w:val="0"/>
              <w:ind w:left="210" w:hangingChars="100" w:hanging="210"/>
              <w:rPr>
                <w:rFonts w:asciiTheme="minorEastAsia" w:hAnsiTheme="minorEastAsia"/>
                <w:szCs w:val="21"/>
              </w:rPr>
            </w:pPr>
            <w:r w:rsidRPr="00263961">
              <w:rPr>
                <w:rFonts w:hint="eastAsia"/>
                <w:szCs w:val="21"/>
              </w:rPr>
              <w:t>③</w:t>
            </w:r>
            <w:r w:rsidR="003E3552" w:rsidRPr="00263961">
              <w:rPr>
                <w:rFonts w:hint="eastAsia"/>
                <w:szCs w:val="21"/>
              </w:rPr>
              <w:t>エネルギーの有効利用や環境との調和に心がけようとする。</w:t>
            </w:r>
          </w:p>
        </w:tc>
        <w:tc>
          <w:tcPr>
            <w:tcW w:w="2596" w:type="dxa"/>
          </w:tcPr>
          <w:p w:rsidR="00847A64" w:rsidRPr="00263961" w:rsidRDefault="00847A64" w:rsidP="00263961">
            <w:pPr>
              <w:snapToGrid w:val="0"/>
              <w:ind w:left="210" w:hangingChars="100" w:hanging="210"/>
              <w:rPr>
                <w:szCs w:val="21"/>
              </w:rPr>
            </w:pPr>
            <w:r>
              <w:rPr>
                <w:rFonts w:hint="eastAsia"/>
                <w:szCs w:val="21"/>
              </w:rPr>
              <w:t>①</w:t>
            </w:r>
            <w:r w:rsidRPr="00263961">
              <w:rPr>
                <w:rFonts w:hint="eastAsia"/>
                <w:szCs w:val="21"/>
              </w:rPr>
              <w:t>自然災害について資料を読み取り、自然との関わりについて自らの考えをまとめる。</w:t>
            </w:r>
          </w:p>
          <w:p w:rsidR="00711820" w:rsidRPr="00847A64" w:rsidRDefault="00847A64" w:rsidP="00263961">
            <w:pPr>
              <w:snapToGrid w:val="0"/>
              <w:ind w:left="210" w:hangingChars="100" w:hanging="210"/>
              <w:rPr>
                <w:szCs w:val="21"/>
              </w:rPr>
            </w:pPr>
            <w:r w:rsidRPr="00263961">
              <w:rPr>
                <w:rFonts w:hint="eastAsia"/>
                <w:szCs w:val="21"/>
              </w:rPr>
              <w:t>②</w:t>
            </w:r>
            <w:r w:rsidR="003A06FB" w:rsidRPr="00263961">
              <w:rPr>
                <w:rFonts w:hint="eastAsia"/>
                <w:szCs w:val="21"/>
              </w:rPr>
              <w:t>エネルギー資源・変換に関する事物・現象の中に問題を見いだし、調査などを行いエネルギー資源の安定な確保や有効利用について自分の考えをまとめ、表現している。</w:t>
            </w:r>
          </w:p>
        </w:tc>
        <w:tc>
          <w:tcPr>
            <w:tcW w:w="2649" w:type="dxa"/>
          </w:tcPr>
          <w:p w:rsidR="00847A64" w:rsidRPr="000D3B3A" w:rsidRDefault="00847A64" w:rsidP="00263961">
            <w:pPr>
              <w:pStyle w:val="Default"/>
              <w:snapToGrid w:val="0"/>
              <w:ind w:left="210" w:hangingChars="100" w:hanging="210"/>
              <w:jc w:val="both"/>
              <w:rPr>
                <w:sz w:val="21"/>
                <w:szCs w:val="21"/>
              </w:rPr>
            </w:pPr>
            <w:r>
              <w:rPr>
                <w:rFonts w:hint="eastAsia"/>
                <w:sz w:val="21"/>
                <w:szCs w:val="21"/>
              </w:rPr>
              <w:t>①</w:t>
            </w:r>
            <w:r w:rsidRPr="000D3B3A">
              <w:rPr>
                <w:rFonts w:hint="eastAsia"/>
                <w:sz w:val="21"/>
                <w:szCs w:val="21"/>
              </w:rPr>
              <w:t>自然がもたらす災害について資料を用いて読み取った内容をまとめる。</w:t>
            </w:r>
          </w:p>
          <w:p w:rsidR="00711820" w:rsidRPr="003E3552" w:rsidRDefault="00847A64" w:rsidP="00263961">
            <w:pPr>
              <w:pStyle w:val="Default"/>
              <w:snapToGrid w:val="0"/>
              <w:ind w:left="210" w:hangingChars="100" w:hanging="210"/>
              <w:jc w:val="both"/>
              <w:rPr>
                <w:rFonts w:asciiTheme="minorEastAsia" w:hAnsiTheme="minorEastAsia"/>
                <w:szCs w:val="21"/>
              </w:rPr>
            </w:pPr>
            <w:r w:rsidRPr="000D3B3A">
              <w:rPr>
                <w:rFonts w:hint="eastAsia"/>
                <w:sz w:val="21"/>
                <w:szCs w:val="21"/>
              </w:rPr>
              <w:t>②</w:t>
            </w:r>
            <w:r w:rsidR="003E3552" w:rsidRPr="000D3B3A">
              <w:rPr>
                <w:rFonts w:hint="eastAsia"/>
                <w:sz w:val="21"/>
                <w:szCs w:val="21"/>
              </w:rPr>
              <w:t>科学技術と人間のかかわりについて資料から情報を読み取り、ノートにまとめたり、レポートを作成したりする。</w:t>
            </w:r>
          </w:p>
        </w:tc>
        <w:tc>
          <w:tcPr>
            <w:tcW w:w="2552" w:type="dxa"/>
          </w:tcPr>
          <w:p w:rsidR="00263961" w:rsidRPr="000D3B3A" w:rsidRDefault="00263961" w:rsidP="00263961">
            <w:pPr>
              <w:pStyle w:val="Default"/>
              <w:snapToGrid w:val="0"/>
              <w:ind w:left="210" w:hangingChars="100" w:hanging="210"/>
              <w:jc w:val="both"/>
              <w:rPr>
                <w:sz w:val="21"/>
                <w:szCs w:val="21"/>
              </w:rPr>
            </w:pPr>
            <w:r>
              <w:rPr>
                <w:rFonts w:hint="eastAsia"/>
                <w:sz w:val="21"/>
                <w:szCs w:val="21"/>
              </w:rPr>
              <w:t>①</w:t>
            </w:r>
            <w:r w:rsidR="00D00B9A" w:rsidRPr="000D3B3A">
              <w:rPr>
                <w:rFonts w:hint="eastAsia"/>
                <w:sz w:val="21"/>
                <w:szCs w:val="21"/>
              </w:rPr>
              <w:t>資料活用や調査</w:t>
            </w:r>
            <w:r w:rsidR="003E3552" w:rsidRPr="000D3B3A">
              <w:rPr>
                <w:rFonts w:hint="eastAsia"/>
                <w:sz w:val="21"/>
                <w:szCs w:val="21"/>
              </w:rPr>
              <w:t>などを通して科学技術と人間のかかわりについて理解し、基本的な知識を身に付けている。</w:t>
            </w:r>
          </w:p>
          <w:p w:rsidR="00711820" w:rsidRPr="00263961" w:rsidRDefault="00263961" w:rsidP="000D3B3A">
            <w:pPr>
              <w:pStyle w:val="Default"/>
              <w:snapToGrid w:val="0"/>
              <w:ind w:left="210" w:hangingChars="100" w:hanging="210"/>
              <w:jc w:val="both"/>
              <w:rPr>
                <w:sz w:val="21"/>
                <w:szCs w:val="21"/>
              </w:rPr>
            </w:pPr>
            <w:r w:rsidRPr="000D3B3A">
              <w:rPr>
                <w:rFonts w:hint="eastAsia"/>
                <w:sz w:val="21"/>
                <w:szCs w:val="21"/>
              </w:rPr>
              <w:t>②自然環境の保全と科学技術の利用について理解し、持続可能な社会をつくることの重要性を認識いている。</w:t>
            </w:r>
          </w:p>
        </w:tc>
      </w:tr>
    </w:tbl>
    <w:p w:rsidR="009735E6" w:rsidRDefault="00711820">
      <w:pPr>
        <w:rPr>
          <w:rFonts w:asciiTheme="minorEastAsia" w:hAnsiTheme="minorEastAsia"/>
          <w:szCs w:val="21"/>
        </w:rPr>
      </w:pPr>
      <w:r>
        <w:rPr>
          <w:rFonts w:asciiTheme="minorEastAsia" w:hAnsiTheme="minorEastAsia" w:hint="eastAsia"/>
          <w:szCs w:val="21"/>
        </w:rPr>
        <w:lastRenderedPageBreak/>
        <w:t>５　指導計画及び評価基</w:t>
      </w:r>
      <w:r w:rsidR="00AE4B57" w:rsidRPr="009F472D">
        <w:rPr>
          <w:rFonts w:asciiTheme="minorEastAsia" w:hAnsiTheme="minorEastAsia" w:hint="eastAsia"/>
          <w:szCs w:val="21"/>
        </w:rPr>
        <w:t>準</w:t>
      </w:r>
      <w:r w:rsidR="00AE4B57">
        <w:rPr>
          <w:rFonts w:asciiTheme="minorEastAsia" w:hAnsiTheme="minorEastAsia" w:hint="eastAsia"/>
          <w:szCs w:val="21"/>
        </w:rPr>
        <w:t>（全１２時間）</w:t>
      </w:r>
    </w:p>
    <w:tbl>
      <w:tblPr>
        <w:tblStyle w:val="a7"/>
        <w:tblW w:w="0" w:type="auto"/>
        <w:tblLayout w:type="fixed"/>
        <w:tblLook w:val="04A0"/>
      </w:tblPr>
      <w:tblGrid>
        <w:gridCol w:w="534"/>
        <w:gridCol w:w="567"/>
        <w:gridCol w:w="3118"/>
        <w:gridCol w:w="425"/>
        <w:gridCol w:w="426"/>
        <w:gridCol w:w="425"/>
        <w:gridCol w:w="425"/>
        <w:gridCol w:w="4024"/>
      </w:tblGrid>
      <w:tr w:rsidR="00AE4B57" w:rsidTr="00E87FCE">
        <w:tc>
          <w:tcPr>
            <w:tcW w:w="534" w:type="dxa"/>
          </w:tcPr>
          <w:p w:rsidR="00AE4B57" w:rsidRPr="00AE4B57" w:rsidRDefault="00AE4B57" w:rsidP="007F5307">
            <w:pPr>
              <w:jc w:val="center"/>
              <w:rPr>
                <w:szCs w:val="21"/>
              </w:rPr>
            </w:pPr>
            <w:r w:rsidRPr="00AE4B57">
              <w:rPr>
                <w:rFonts w:hint="eastAsia"/>
                <w:szCs w:val="21"/>
              </w:rPr>
              <w:t>章</w:t>
            </w:r>
          </w:p>
        </w:tc>
        <w:tc>
          <w:tcPr>
            <w:tcW w:w="567" w:type="dxa"/>
          </w:tcPr>
          <w:p w:rsidR="00AE4B57" w:rsidRPr="00AE4B57" w:rsidRDefault="00AE4B57" w:rsidP="007F5307">
            <w:pPr>
              <w:jc w:val="center"/>
              <w:rPr>
                <w:w w:val="80"/>
                <w:szCs w:val="21"/>
              </w:rPr>
            </w:pPr>
            <w:r w:rsidRPr="00AE4B57">
              <w:rPr>
                <w:rFonts w:hint="eastAsia"/>
                <w:w w:val="80"/>
                <w:szCs w:val="21"/>
              </w:rPr>
              <w:t>時数</w:t>
            </w:r>
          </w:p>
        </w:tc>
        <w:tc>
          <w:tcPr>
            <w:tcW w:w="3118" w:type="dxa"/>
          </w:tcPr>
          <w:p w:rsidR="00AE4B57" w:rsidRPr="00AE4B57" w:rsidRDefault="00AE4B57" w:rsidP="007F5307">
            <w:pPr>
              <w:jc w:val="center"/>
              <w:rPr>
                <w:szCs w:val="21"/>
              </w:rPr>
            </w:pPr>
            <w:r w:rsidRPr="00AE4B57">
              <w:rPr>
                <w:rFonts w:hint="eastAsia"/>
                <w:szCs w:val="21"/>
              </w:rPr>
              <w:t>学習内容</w:t>
            </w:r>
          </w:p>
        </w:tc>
        <w:tc>
          <w:tcPr>
            <w:tcW w:w="425" w:type="dxa"/>
          </w:tcPr>
          <w:p w:rsidR="00AE4B57" w:rsidRPr="00AE4B57" w:rsidRDefault="00AE4B57" w:rsidP="007F5307">
            <w:pPr>
              <w:jc w:val="center"/>
              <w:rPr>
                <w:szCs w:val="21"/>
              </w:rPr>
            </w:pPr>
            <w:r w:rsidRPr="00AE4B57">
              <w:rPr>
                <w:rFonts w:hint="eastAsia"/>
                <w:szCs w:val="21"/>
              </w:rPr>
              <w:t>関</w:t>
            </w:r>
          </w:p>
        </w:tc>
        <w:tc>
          <w:tcPr>
            <w:tcW w:w="426" w:type="dxa"/>
          </w:tcPr>
          <w:p w:rsidR="00AE4B57" w:rsidRPr="00AE4B57" w:rsidRDefault="00AE4B57" w:rsidP="00AE4B57">
            <w:pPr>
              <w:jc w:val="center"/>
              <w:rPr>
                <w:szCs w:val="21"/>
              </w:rPr>
            </w:pPr>
            <w:r w:rsidRPr="00AE4B57">
              <w:rPr>
                <w:rFonts w:hint="eastAsia"/>
                <w:szCs w:val="21"/>
              </w:rPr>
              <w:t>思</w:t>
            </w:r>
          </w:p>
        </w:tc>
        <w:tc>
          <w:tcPr>
            <w:tcW w:w="425" w:type="dxa"/>
          </w:tcPr>
          <w:p w:rsidR="00AE4B57" w:rsidRPr="00AE4B57" w:rsidRDefault="00AE4B57" w:rsidP="00AE4B57">
            <w:pPr>
              <w:jc w:val="center"/>
              <w:rPr>
                <w:szCs w:val="21"/>
              </w:rPr>
            </w:pPr>
            <w:r w:rsidRPr="00AE4B57">
              <w:rPr>
                <w:rFonts w:hint="eastAsia"/>
                <w:szCs w:val="21"/>
              </w:rPr>
              <w:t>技</w:t>
            </w:r>
          </w:p>
        </w:tc>
        <w:tc>
          <w:tcPr>
            <w:tcW w:w="425" w:type="dxa"/>
          </w:tcPr>
          <w:p w:rsidR="00AE4B57" w:rsidRPr="00AE4B57" w:rsidRDefault="00AE4B57" w:rsidP="007F5307">
            <w:pPr>
              <w:jc w:val="center"/>
              <w:rPr>
                <w:szCs w:val="21"/>
              </w:rPr>
            </w:pPr>
            <w:r w:rsidRPr="00AE4B57">
              <w:rPr>
                <w:rFonts w:hint="eastAsia"/>
                <w:szCs w:val="21"/>
              </w:rPr>
              <w:t>知</w:t>
            </w:r>
          </w:p>
        </w:tc>
        <w:tc>
          <w:tcPr>
            <w:tcW w:w="4024" w:type="dxa"/>
          </w:tcPr>
          <w:p w:rsidR="00AE4B57" w:rsidRPr="00AE4B57" w:rsidRDefault="00AE4B57" w:rsidP="007F5307">
            <w:pPr>
              <w:jc w:val="center"/>
              <w:rPr>
                <w:szCs w:val="21"/>
              </w:rPr>
            </w:pPr>
            <w:r w:rsidRPr="00AE4B57">
              <w:rPr>
                <w:rFonts w:hint="eastAsia"/>
                <w:szCs w:val="21"/>
              </w:rPr>
              <w:t>評価基準（</w:t>
            </w:r>
            <w:r w:rsidRPr="00AE4B57">
              <w:rPr>
                <w:rFonts w:hint="eastAsia"/>
                <w:szCs w:val="21"/>
              </w:rPr>
              <w:t>B</w:t>
            </w:r>
            <w:r w:rsidRPr="00AE4B57">
              <w:rPr>
                <w:rFonts w:hint="eastAsia"/>
                <w:szCs w:val="21"/>
              </w:rPr>
              <w:t>基準）</w:t>
            </w:r>
          </w:p>
        </w:tc>
      </w:tr>
      <w:tr w:rsidR="00F74E2F" w:rsidTr="00E87FCE">
        <w:tc>
          <w:tcPr>
            <w:tcW w:w="534"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序</w:t>
            </w:r>
          </w:p>
        </w:tc>
        <w:tc>
          <w:tcPr>
            <w:tcW w:w="567"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vAlign w:val="center"/>
          </w:tcPr>
          <w:p w:rsidR="00F74E2F" w:rsidRPr="00E87FCE" w:rsidRDefault="00F74E2F" w:rsidP="007F5307">
            <w:pPr>
              <w:rPr>
                <w:w w:val="90"/>
              </w:rPr>
            </w:pPr>
            <w:r w:rsidRPr="00E87FCE">
              <w:rPr>
                <w:rFonts w:hint="eastAsia"/>
                <w:w w:val="90"/>
              </w:rPr>
              <w:t>水俣の環境に目を向け、水俣の自然のためにできることを考える。</w:t>
            </w:r>
          </w:p>
        </w:tc>
        <w:tc>
          <w:tcPr>
            <w:tcW w:w="425" w:type="dxa"/>
            <w:vAlign w:val="center"/>
          </w:tcPr>
          <w:p w:rsidR="00F74E2F" w:rsidRDefault="00847A64" w:rsidP="007F5307">
            <w:pPr>
              <w:jc w:val="center"/>
            </w:pPr>
            <w:r>
              <w:rPr>
                <w:rFonts w:hint="eastAsia"/>
              </w:rPr>
              <w:t>①</w:t>
            </w:r>
          </w:p>
        </w:tc>
        <w:tc>
          <w:tcPr>
            <w:tcW w:w="426"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024" w:type="dxa"/>
          </w:tcPr>
          <w:p w:rsidR="00F74E2F" w:rsidRDefault="00F74E2F" w:rsidP="007F5307">
            <w:r>
              <w:rPr>
                <w:rFonts w:hint="eastAsia"/>
              </w:rPr>
              <w:t>学校周辺などの狭い地域の環境に関心をもち、いろいろな視点から探究しようとしている。［観察法］</w:t>
            </w:r>
          </w:p>
        </w:tc>
      </w:tr>
      <w:tr w:rsidR="00F74E2F" w:rsidTr="00C64337">
        <w:tc>
          <w:tcPr>
            <w:tcW w:w="534" w:type="dxa"/>
            <w:vMerge w:val="restart"/>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567"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vAlign w:val="center"/>
          </w:tcPr>
          <w:p w:rsidR="00F74E2F" w:rsidRPr="00F74E2F" w:rsidRDefault="00F74E2F" w:rsidP="007F5307">
            <w:pPr>
              <w:rPr>
                <w:w w:val="90"/>
              </w:rPr>
            </w:pPr>
            <w:r w:rsidRPr="00F74E2F">
              <w:rPr>
                <w:rFonts w:hint="eastAsia"/>
                <w:w w:val="90"/>
              </w:rPr>
              <w:t>気象がもたらす災害について調べ、人間と自然の関わり方について考える。</w:t>
            </w:r>
          </w:p>
        </w:tc>
        <w:tc>
          <w:tcPr>
            <w:tcW w:w="425" w:type="dxa"/>
            <w:vAlign w:val="center"/>
          </w:tcPr>
          <w:p w:rsidR="00F74E2F" w:rsidRPr="00505B64" w:rsidRDefault="00F74E2F" w:rsidP="007F5307">
            <w:pPr>
              <w:jc w:val="center"/>
            </w:pPr>
          </w:p>
        </w:tc>
        <w:tc>
          <w:tcPr>
            <w:tcW w:w="426" w:type="dxa"/>
            <w:vAlign w:val="center"/>
          </w:tcPr>
          <w:p w:rsidR="00F74E2F" w:rsidRDefault="00847A64" w:rsidP="007F5307">
            <w:pPr>
              <w:jc w:val="center"/>
            </w:pPr>
            <w:r>
              <w:rPr>
                <w:rFonts w:hint="eastAsia"/>
              </w:rPr>
              <w:t>①</w:t>
            </w:r>
          </w:p>
        </w:tc>
        <w:tc>
          <w:tcPr>
            <w:tcW w:w="425"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024" w:type="dxa"/>
            <w:vAlign w:val="center"/>
          </w:tcPr>
          <w:p w:rsidR="00F74E2F" w:rsidRDefault="00F74E2F" w:rsidP="007F5307">
            <w:r w:rsidRPr="00F74E2F">
              <w:rPr>
                <w:rFonts w:ascii="HG丸ｺﾞｼｯｸM-PRO" w:hint="eastAsia"/>
                <w:w w:val="90"/>
              </w:rPr>
              <w:t>水俣の気象がもたらした災害について調べ、自然を多面的、総合的にとらえて、自然と人間の関わり方について、自らの考えを導いたりまとめたりして、表現している。</w:t>
            </w:r>
            <w:r>
              <w:rPr>
                <w:rFonts w:ascii="HG丸ｺﾞｼｯｸM-PRO" w:hint="eastAsia"/>
              </w:rPr>
              <w:t>［ノート］</w:t>
            </w:r>
          </w:p>
        </w:tc>
      </w:tr>
      <w:tr w:rsidR="00F74E2F" w:rsidTr="00C64337">
        <w:tc>
          <w:tcPr>
            <w:tcW w:w="534" w:type="dxa"/>
            <w:vMerge/>
            <w:vAlign w:val="center"/>
          </w:tcPr>
          <w:p w:rsidR="00F74E2F" w:rsidRDefault="00F74E2F" w:rsidP="00AE4B57">
            <w:pPr>
              <w:jc w:val="center"/>
              <w:rPr>
                <w:rFonts w:asciiTheme="minorEastAsia" w:hAnsiTheme="minorEastAsia"/>
                <w:szCs w:val="21"/>
              </w:rPr>
            </w:pPr>
          </w:p>
        </w:tc>
        <w:tc>
          <w:tcPr>
            <w:tcW w:w="567"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vAlign w:val="center"/>
          </w:tcPr>
          <w:p w:rsidR="00F74E2F" w:rsidRDefault="00F74E2F" w:rsidP="007F5307">
            <w:r>
              <w:rPr>
                <w:rFonts w:hint="eastAsia"/>
              </w:rPr>
              <w:t>地震や火山の噴火に伴う災害について調べる。</w:t>
            </w:r>
          </w:p>
        </w:tc>
        <w:tc>
          <w:tcPr>
            <w:tcW w:w="425" w:type="dxa"/>
            <w:vAlign w:val="center"/>
          </w:tcPr>
          <w:p w:rsidR="00F74E2F" w:rsidRPr="00BF49DC" w:rsidRDefault="00F74E2F" w:rsidP="007F5307">
            <w:pPr>
              <w:jc w:val="center"/>
            </w:pPr>
          </w:p>
        </w:tc>
        <w:tc>
          <w:tcPr>
            <w:tcW w:w="426"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024" w:type="dxa"/>
            <w:vAlign w:val="center"/>
          </w:tcPr>
          <w:p w:rsidR="00F74E2F" w:rsidRDefault="00F74E2F" w:rsidP="00F74E2F">
            <w:r>
              <w:rPr>
                <w:rFonts w:ascii="HG丸ｺﾞｼｯｸM-PRO" w:hint="eastAsia"/>
              </w:rPr>
              <w:t>日本における地震や火山噴火に伴う災害について理解している。［ノート］</w:t>
            </w:r>
          </w:p>
        </w:tc>
      </w:tr>
      <w:tr w:rsidR="00F74E2F" w:rsidTr="00C64337">
        <w:tc>
          <w:tcPr>
            <w:tcW w:w="534" w:type="dxa"/>
            <w:vMerge/>
            <w:vAlign w:val="center"/>
          </w:tcPr>
          <w:p w:rsidR="00F74E2F" w:rsidRDefault="00F74E2F" w:rsidP="00AE4B57">
            <w:pPr>
              <w:jc w:val="center"/>
              <w:rPr>
                <w:rFonts w:asciiTheme="minorEastAsia" w:hAnsiTheme="minorEastAsia"/>
                <w:szCs w:val="21"/>
              </w:rPr>
            </w:pPr>
          </w:p>
        </w:tc>
        <w:tc>
          <w:tcPr>
            <w:tcW w:w="567"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vAlign w:val="center"/>
          </w:tcPr>
          <w:p w:rsidR="00F74E2F" w:rsidRPr="00E87FCE" w:rsidRDefault="00F74E2F" w:rsidP="007F5307">
            <w:pPr>
              <w:rPr>
                <w:w w:val="80"/>
              </w:rPr>
            </w:pPr>
            <w:r w:rsidRPr="00E87FCE">
              <w:rPr>
                <w:rFonts w:ascii="HG丸ｺﾞｼｯｸM-PRO" w:hint="eastAsia"/>
                <w:w w:val="80"/>
              </w:rPr>
              <w:t>自然の恵みに関する具体的事例の調査などを行い、結果の記録や整理、資料の活用のしかたなどを身につける。</w:t>
            </w:r>
          </w:p>
        </w:tc>
        <w:tc>
          <w:tcPr>
            <w:tcW w:w="425" w:type="dxa"/>
            <w:vAlign w:val="center"/>
          </w:tcPr>
          <w:p w:rsidR="00F74E2F" w:rsidRDefault="00F74E2F" w:rsidP="007F5307">
            <w:pPr>
              <w:jc w:val="center"/>
            </w:pPr>
          </w:p>
        </w:tc>
        <w:tc>
          <w:tcPr>
            <w:tcW w:w="426" w:type="dxa"/>
            <w:vAlign w:val="center"/>
          </w:tcPr>
          <w:p w:rsidR="00F74E2F" w:rsidRDefault="00F74E2F" w:rsidP="007F5307">
            <w:pPr>
              <w:jc w:val="center"/>
            </w:pPr>
          </w:p>
        </w:tc>
        <w:tc>
          <w:tcPr>
            <w:tcW w:w="425" w:type="dxa"/>
            <w:vAlign w:val="center"/>
          </w:tcPr>
          <w:p w:rsidR="00F74E2F" w:rsidRPr="000D1CC4" w:rsidRDefault="00EB1F3A" w:rsidP="007F5307">
            <w:pPr>
              <w:jc w:val="center"/>
            </w:pPr>
            <w:r>
              <w:rPr>
                <w:rFonts w:hint="eastAsia"/>
              </w:rPr>
              <w:t>①</w:t>
            </w:r>
          </w:p>
        </w:tc>
        <w:tc>
          <w:tcPr>
            <w:tcW w:w="425" w:type="dxa"/>
            <w:vAlign w:val="center"/>
          </w:tcPr>
          <w:p w:rsidR="00F74E2F" w:rsidRDefault="00F74E2F" w:rsidP="007F5307">
            <w:pPr>
              <w:jc w:val="center"/>
            </w:pPr>
          </w:p>
        </w:tc>
        <w:tc>
          <w:tcPr>
            <w:tcW w:w="4024" w:type="dxa"/>
            <w:vAlign w:val="center"/>
          </w:tcPr>
          <w:p w:rsidR="00F74E2F" w:rsidRDefault="00F74E2F" w:rsidP="00F74E2F">
            <w:r>
              <w:rPr>
                <w:rFonts w:ascii="HG丸ｺﾞｼｯｸM-PRO" w:hint="eastAsia"/>
              </w:rPr>
              <w:t>地域の自然がもたらす恵みと災害について調べることができる。［ノート］</w:t>
            </w:r>
          </w:p>
        </w:tc>
      </w:tr>
      <w:tr w:rsidR="00F74E2F" w:rsidTr="00C64337">
        <w:tc>
          <w:tcPr>
            <w:tcW w:w="534" w:type="dxa"/>
            <w:vMerge w:val="restart"/>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２</w:t>
            </w:r>
          </w:p>
        </w:tc>
        <w:tc>
          <w:tcPr>
            <w:tcW w:w="567"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vAlign w:val="center"/>
          </w:tcPr>
          <w:p w:rsidR="00F74E2F" w:rsidRPr="00F74E2F" w:rsidRDefault="00F74E2F" w:rsidP="007F5307">
            <w:pPr>
              <w:rPr>
                <w:w w:val="70"/>
              </w:rPr>
            </w:pPr>
            <w:r w:rsidRPr="00F74E2F">
              <w:rPr>
                <w:rFonts w:ascii="HG丸ｺﾞｼｯｸM-PRO" w:hint="eastAsia"/>
                <w:w w:val="70"/>
              </w:rPr>
              <w:t>科学技術の発展の過程を理解し、科学技術の発展や科学技術が人間の生活を豊かで便利にしてきたことについて認識する。</w:t>
            </w:r>
          </w:p>
        </w:tc>
        <w:tc>
          <w:tcPr>
            <w:tcW w:w="425" w:type="dxa"/>
            <w:vAlign w:val="center"/>
          </w:tcPr>
          <w:p w:rsidR="00F74E2F" w:rsidRDefault="00F74E2F" w:rsidP="007F5307">
            <w:pPr>
              <w:jc w:val="center"/>
            </w:pPr>
          </w:p>
        </w:tc>
        <w:tc>
          <w:tcPr>
            <w:tcW w:w="426"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25" w:type="dxa"/>
            <w:vAlign w:val="center"/>
          </w:tcPr>
          <w:p w:rsidR="00F74E2F" w:rsidRDefault="00263961" w:rsidP="007F5307">
            <w:pPr>
              <w:jc w:val="center"/>
            </w:pPr>
            <w:r>
              <w:rPr>
                <w:rFonts w:hint="eastAsia"/>
              </w:rPr>
              <w:t>①</w:t>
            </w:r>
          </w:p>
        </w:tc>
        <w:tc>
          <w:tcPr>
            <w:tcW w:w="4024" w:type="dxa"/>
            <w:vAlign w:val="center"/>
          </w:tcPr>
          <w:p w:rsidR="00F74E2F" w:rsidRDefault="00F74E2F" w:rsidP="007F5307">
            <w:pPr>
              <w:rPr>
                <w:rFonts w:ascii="HG丸ｺﾞｼｯｸM-PRO"/>
              </w:rPr>
            </w:pPr>
            <w:r>
              <w:rPr>
                <w:rFonts w:ascii="HG丸ｺﾞｼｯｸM-PRO" w:hint="eastAsia"/>
              </w:rPr>
              <w:t>日常生活で利用されている材料や情報技術の進歩について理解している。</w:t>
            </w:r>
          </w:p>
          <w:p w:rsidR="00F74E2F" w:rsidRDefault="00F74E2F" w:rsidP="00F74E2F">
            <w:pPr>
              <w:jc w:val="right"/>
            </w:pPr>
            <w:r>
              <w:rPr>
                <w:rFonts w:ascii="HG丸ｺﾞｼｯｸM-PRO" w:hint="eastAsia"/>
              </w:rPr>
              <w:t>［評価テスト］</w:t>
            </w:r>
          </w:p>
        </w:tc>
      </w:tr>
      <w:tr w:rsidR="00F74E2F" w:rsidTr="00C64337">
        <w:tc>
          <w:tcPr>
            <w:tcW w:w="534" w:type="dxa"/>
            <w:vMerge/>
            <w:vAlign w:val="center"/>
          </w:tcPr>
          <w:p w:rsidR="00F74E2F" w:rsidRDefault="00F74E2F" w:rsidP="00AE4B57">
            <w:pPr>
              <w:jc w:val="center"/>
              <w:rPr>
                <w:rFonts w:asciiTheme="minorEastAsia" w:hAnsiTheme="minorEastAsia"/>
                <w:szCs w:val="21"/>
              </w:rPr>
            </w:pPr>
          </w:p>
        </w:tc>
        <w:tc>
          <w:tcPr>
            <w:tcW w:w="567"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vAlign w:val="center"/>
          </w:tcPr>
          <w:p w:rsidR="00F74E2F" w:rsidRPr="00E87FCE" w:rsidRDefault="00F74E2F" w:rsidP="007F5307">
            <w:pPr>
              <w:rPr>
                <w:w w:val="80"/>
              </w:rPr>
            </w:pPr>
            <w:r w:rsidRPr="00E87FCE">
              <w:rPr>
                <w:rFonts w:hint="eastAsia"/>
                <w:w w:val="80"/>
              </w:rPr>
              <w:t>移動・輸送に関する科学技術の進歩について資料を基に時代背景や、進歩の流れについて知る。</w:t>
            </w:r>
          </w:p>
        </w:tc>
        <w:tc>
          <w:tcPr>
            <w:tcW w:w="425" w:type="dxa"/>
            <w:vAlign w:val="center"/>
          </w:tcPr>
          <w:p w:rsidR="00F74E2F" w:rsidRPr="00707E74" w:rsidRDefault="00F74E2F" w:rsidP="007F5307">
            <w:pPr>
              <w:jc w:val="center"/>
            </w:pPr>
          </w:p>
        </w:tc>
        <w:tc>
          <w:tcPr>
            <w:tcW w:w="426" w:type="dxa"/>
            <w:vAlign w:val="center"/>
          </w:tcPr>
          <w:p w:rsidR="00F74E2F" w:rsidRDefault="00F74E2F" w:rsidP="007F5307">
            <w:pPr>
              <w:jc w:val="center"/>
            </w:pPr>
          </w:p>
        </w:tc>
        <w:tc>
          <w:tcPr>
            <w:tcW w:w="425" w:type="dxa"/>
            <w:vAlign w:val="center"/>
          </w:tcPr>
          <w:p w:rsidR="00F74E2F" w:rsidRDefault="00EB1F3A" w:rsidP="007F5307">
            <w:pPr>
              <w:jc w:val="center"/>
            </w:pPr>
            <w:r>
              <w:rPr>
                <w:rFonts w:hint="eastAsia"/>
              </w:rPr>
              <w:t>②</w:t>
            </w:r>
          </w:p>
        </w:tc>
        <w:tc>
          <w:tcPr>
            <w:tcW w:w="425" w:type="dxa"/>
            <w:vAlign w:val="center"/>
          </w:tcPr>
          <w:p w:rsidR="00F74E2F" w:rsidRDefault="00F74E2F" w:rsidP="007F5307">
            <w:pPr>
              <w:jc w:val="center"/>
            </w:pPr>
          </w:p>
        </w:tc>
        <w:tc>
          <w:tcPr>
            <w:tcW w:w="4024" w:type="dxa"/>
            <w:vAlign w:val="center"/>
          </w:tcPr>
          <w:p w:rsidR="00F74E2F" w:rsidRPr="00707E74" w:rsidRDefault="00F74E2F" w:rsidP="007F5307">
            <w:pPr>
              <w:rPr>
                <w:w w:val="90"/>
              </w:rPr>
            </w:pPr>
            <w:r w:rsidRPr="00F74E2F">
              <w:rPr>
                <w:rFonts w:ascii="HG丸ｺﾞｼｯｸM-PRO" w:hint="eastAsia"/>
                <w:w w:val="90"/>
              </w:rPr>
              <w:t>科学技術の発展に関する具体的な事例の調査などを行うことができる。</w:t>
            </w:r>
            <w:r>
              <w:rPr>
                <w:rFonts w:ascii="HG丸ｺﾞｼｯｸM-PRO" w:hint="eastAsia"/>
              </w:rPr>
              <w:t>［レポート］</w:t>
            </w:r>
          </w:p>
        </w:tc>
      </w:tr>
      <w:tr w:rsidR="00F74E2F" w:rsidTr="00C64337">
        <w:tc>
          <w:tcPr>
            <w:tcW w:w="534" w:type="dxa"/>
            <w:vMerge/>
            <w:vAlign w:val="center"/>
          </w:tcPr>
          <w:p w:rsidR="00F74E2F" w:rsidRDefault="00F74E2F" w:rsidP="00AE4B57">
            <w:pPr>
              <w:jc w:val="center"/>
              <w:rPr>
                <w:rFonts w:asciiTheme="minorEastAsia" w:hAnsiTheme="minorEastAsia"/>
                <w:szCs w:val="21"/>
              </w:rPr>
            </w:pPr>
          </w:p>
        </w:tc>
        <w:tc>
          <w:tcPr>
            <w:tcW w:w="567"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vAlign w:val="center"/>
          </w:tcPr>
          <w:p w:rsidR="00F74E2F" w:rsidRPr="00F74E2F" w:rsidRDefault="00F74E2F" w:rsidP="007F5307">
            <w:pPr>
              <w:rPr>
                <w:w w:val="80"/>
              </w:rPr>
            </w:pPr>
            <w:r w:rsidRPr="00F74E2F">
              <w:rPr>
                <w:rFonts w:hint="eastAsia"/>
                <w:w w:val="80"/>
              </w:rPr>
              <w:t>情報・通信に関する科学技術の進歩について、身近な例を挙げながら調べる。</w:t>
            </w:r>
          </w:p>
        </w:tc>
        <w:tc>
          <w:tcPr>
            <w:tcW w:w="425" w:type="dxa"/>
            <w:vAlign w:val="center"/>
          </w:tcPr>
          <w:p w:rsidR="00F74E2F" w:rsidRDefault="00847A64" w:rsidP="007F5307">
            <w:pPr>
              <w:jc w:val="center"/>
            </w:pPr>
            <w:r>
              <w:rPr>
                <w:rFonts w:hint="eastAsia"/>
              </w:rPr>
              <w:t>②</w:t>
            </w:r>
          </w:p>
        </w:tc>
        <w:tc>
          <w:tcPr>
            <w:tcW w:w="426"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024" w:type="dxa"/>
            <w:vAlign w:val="center"/>
          </w:tcPr>
          <w:p w:rsidR="00F74E2F" w:rsidRDefault="00F74E2F" w:rsidP="007F5307">
            <w:r>
              <w:rPr>
                <w:rFonts w:ascii="HG丸ｺﾞｼｯｸM-PRO" w:hint="eastAsia"/>
              </w:rPr>
              <w:t>科学技術の進歩による新材料に関心をもち協力して調べようとする。［観察法］</w:t>
            </w:r>
          </w:p>
        </w:tc>
      </w:tr>
      <w:tr w:rsidR="00F74E2F" w:rsidTr="00E87FCE">
        <w:tc>
          <w:tcPr>
            <w:tcW w:w="534" w:type="dxa"/>
            <w:vMerge w:val="restart"/>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３</w:t>
            </w:r>
          </w:p>
        </w:tc>
        <w:tc>
          <w:tcPr>
            <w:tcW w:w="567"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tcPr>
          <w:p w:rsidR="00F74E2F" w:rsidRDefault="00F74E2F" w:rsidP="007F5307">
            <w:r>
              <w:rPr>
                <w:rFonts w:hint="eastAsia"/>
              </w:rPr>
              <w:t>日本人一人あたりに消費するエネルギー量について調べる。</w:t>
            </w:r>
          </w:p>
        </w:tc>
        <w:tc>
          <w:tcPr>
            <w:tcW w:w="425" w:type="dxa"/>
            <w:vAlign w:val="center"/>
          </w:tcPr>
          <w:p w:rsidR="00F74E2F" w:rsidRDefault="00847A64" w:rsidP="007F5307">
            <w:pPr>
              <w:jc w:val="center"/>
            </w:pPr>
            <w:r>
              <w:rPr>
                <w:rFonts w:hint="eastAsia"/>
              </w:rPr>
              <w:t>③</w:t>
            </w:r>
          </w:p>
        </w:tc>
        <w:tc>
          <w:tcPr>
            <w:tcW w:w="426"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024" w:type="dxa"/>
          </w:tcPr>
          <w:p w:rsidR="00F74E2F" w:rsidRPr="00F74E2F" w:rsidRDefault="00F74E2F" w:rsidP="007F5307">
            <w:pPr>
              <w:rPr>
                <w:w w:val="80"/>
              </w:rPr>
            </w:pPr>
            <w:r w:rsidRPr="00F74E2F">
              <w:rPr>
                <w:rFonts w:ascii="HG丸ｺﾞｼｯｸM-PRO" w:hint="eastAsia"/>
                <w:w w:val="80"/>
              </w:rPr>
              <w:t>家や学校で使っているエネルギーの総量について関心を持ち、計算してみようとする。［観察法］</w:t>
            </w:r>
          </w:p>
        </w:tc>
      </w:tr>
      <w:tr w:rsidR="00F74E2F" w:rsidTr="00F74E2F">
        <w:tc>
          <w:tcPr>
            <w:tcW w:w="534" w:type="dxa"/>
            <w:vMerge/>
            <w:vAlign w:val="center"/>
          </w:tcPr>
          <w:p w:rsidR="00F74E2F" w:rsidRDefault="00F74E2F" w:rsidP="00AE4B57">
            <w:pPr>
              <w:jc w:val="center"/>
              <w:rPr>
                <w:rFonts w:asciiTheme="minorEastAsia" w:hAnsiTheme="minorEastAsia"/>
                <w:szCs w:val="21"/>
              </w:rPr>
            </w:pPr>
          </w:p>
        </w:tc>
        <w:tc>
          <w:tcPr>
            <w:tcW w:w="567" w:type="dxa"/>
            <w:tcBorders>
              <w:bottom w:val="single" w:sz="12" w:space="0" w:color="000000" w:themeColor="text1"/>
            </w:tcBorders>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tcBorders>
              <w:bottom w:val="single" w:sz="12" w:space="0" w:color="000000" w:themeColor="text1"/>
            </w:tcBorders>
          </w:tcPr>
          <w:p w:rsidR="00F74E2F" w:rsidRDefault="00F74E2F" w:rsidP="007F5307">
            <w:r>
              <w:rPr>
                <w:rFonts w:hint="eastAsia"/>
              </w:rPr>
              <w:t>様々な発電方法や発電効率について考える。</w:t>
            </w:r>
          </w:p>
        </w:tc>
        <w:tc>
          <w:tcPr>
            <w:tcW w:w="425" w:type="dxa"/>
            <w:tcBorders>
              <w:bottom w:val="single" w:sz="12" w:space="0" w:color="000000" w:themeColor="text1"/>
            </w:tcBorders>
            <w:vAlign w:val="center"/>
          </w:tcPr>
          <w:p w:rsidR="00F74E2F" w:rsidRDefault="00F74E2F" w:rsidP="007F5307">
            <w:pPr>
              <w:jc w:val="center"/>
            </w:pPr>
          </w:p>
        </w:tc>
        <w:tc>
          <w:tcPr>
            <w:tcW w:w="426" w:type="dxa"/>
            <w:tcBorders>
              <w:bottom w:val="single" w:sz="12" w:space="0" w:color="000000" w:themeColor="text1"/>
            </w:tcBorders>
            <w:vAlign w:val="center"/>
          </w:tcPr>
          <w:p w:rsidR="00F74E2F" w:rsidRDefault="00F74E2F" w:rsidP="007F5307">
            <w:pPr>
              <w:jc w:val="center"/>
            </w:pPr>
          </w:p>
        </w:tc>
        <w:tc>
          <w:tcPr>
            <w:tcW w:w="425" w:type="dxa"/>
            <w:tcBorders>
              <w:bottom w:val="single" w:sz="12" w:space="0" w:color="000000" w:themeColor="text1"/>
            </w:tcBorders>
            <w:vAlign w:val="center"/>
          </w:tcPr>
          <w:p w:rsidR="00F74E2F" w:rsidRDefault="00EB1F3A" w:rsidP="007F5307">
            <w:pPr>
              <w:jc w:val="center"/>
            </w:pPr>
            <w:r>
              <w:rPr>
                <w:rFonts w:hint="eastAsia"/>
              </w:rPr>
              <w:t>②</w:t>
            </w:r>
          </w:p>
        </w:tc>
        <w:tc>
          <w:tcPr>
            <w:tcW w:w="425" w:type="dxa"/>
            <w:tcBorders>
              <w:bottom w:val="single" w:sz="12" w:space="0" w:color="000000" w:themeColor="text1"/>
            </w:tcBorders>
            <w:vAlign w:val="center"/>
          </w:tcPr>
          <w:p w:rsidR="00F74E2F" w:rsidRDefault="00F74E2F" w:rsidP="007F5307">
            <w:pPr>
              <w:jc w:val="center"/>
            </w:pPr>
          </w:p>
        </w:tc>
        <w:tc>
          <w:tcPr>
            <w:tcW w:w="4024" w:type="dxa"/>
            <w:tcBorders>
              <w:bottom w:val="single" w:sz="12" w:space="0" w:color="000000" w:themeColor="text1"/>
            </w:tcBorders>
          </w:tcPr>
          <w:p w:rsidR="00F74E2F" w:rsidRPr="00F74E2F" w:rsidRDefault="00F74E2F" w:rsidP="007F5307">
            <w:pPr>
              <w:rPr>
                <w:w w:val="75"/>
              </w:rPr>
            </w:pPr>
            <w:r w:rsidRPr="00F74E2F">
              <w:rPr>
                <w:rFonts w:hint="eastAsia"/>
                <w:w w:val="75"/>
              </w:rPr>
              <w:t>様々な発電方法があることを知り、それぞれの発電について発電模式図を見ながら効率を考える。［観察法］</w:t>
            </w:r>
          </w:p>
        </w:tc>
      </w:tr>
      <w:tr w:rsidR="00F74E2F" w:rsidTr="00F74E2F">
        <w:tc>
          <w:tcPr>
            <w:tcW w:w="534" w:type="dxa"/>
            <w:vMerge/>
            <w:tcBorders>
              <w:right w:val="single" w:sz="12" w:space="0" w:color="000000" w:themeColor="text1"/>
            </w:tcBorders>
            <w:vAlign w:val="center"/>
          </w:tcPr>
          <w:p w:rsidR="00F74E2F" w:rsidRDefault="00F74E2F" w:rsidP="00AE4B57">
            <w:pPr>
              <w:jc w:val="center"/>
              <w:rPr>
                <w:rFonts w:asciiTheme="minorEastAsia" w:hAnsiTheme="minorEastAsia"/>
                <w:szCs w:val="21"/>
              </w:rPr>
            </w:pPr>
          </w:p>
        </w:tc>
        <w:tc>
          <w:tcPr>
            <w:tcW w:w="567" w:type="dxa"/>
            <w:tcBorders>
              <w:top w:val="single" w:sz="12" w:space="0" w:color="000000" w:themeColor="text1"/>
              <w:left w:val="single" w:sz="12" w:space="0" w:color="000000" w:themeColor="text1"/>
              <w:bottom w:val="single" w:sz="12" w:space="0" w:color="000000" w:themeColor="text1"/>
            </w:tcBorders>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tcBorders>
              <w:top w:val="single" w:sz="12" w:space="0" w:color="000000" w:themeColor="text1"/>
              <w:bottom w:val="single" w:sz="12" w:space="0" w:color="000000" w:themeColor="text1"/>
            </w:tcBorders>
          </w:tcPr>
          <w:p w:rsidR="00F74E2F" w:rsidRPr="00F74E2F" w:rsidRDefault="00F74E2F" w:rsidP="007F5307">
            <w:pPr>
              <w:rPr>
                <w:w w:val="90"/>
              </w:rPr>
            </w:pPr>
            <w:r w:rsidRPr="00F74E2F">
              <w:rPr>
                <w:rFonts w:hint="eastAsia"/>
                <w:w w:val="90"/>
              </w:rPr>
              <w:t>エネルギー利用の課題１【本時】</w:t>
            </w:r>
          </w:p>
          <w:p w:rsidR="00F74E2F" w:rsidRPr="00F71E1C" w:rsidRDefault="00F74E2F" w:rsidP="007F5307">
            <w:pPr>
              <w:rPr>
                <w:w w:val="90"/>
              </w:rPr>
            </w:pPr>
            <w:r w:rsidRPr="00F74E2F">
              <w:rPr>
                <w:rFonts w:hint="eastAsia"/>
                <w:w w:val="90"/>
              </w:rPr>
              <w:t>電気エネルギーの発電方法について長所と短所を挙げながらこれからの発電方法について考える。</w:t>
            </w:r>
          </w:p>
        </w:tc>
        <w:tc>
          <w:tcPr>
            <w:tcW w:w="425" w:type="dxa"/>
            <w:tcBorders>
              <w:top w:val="single" w:sz="12" w:space="0" w:color="000000" w:themeColor="text1"/>
              <w:bottom w:val="single" w:sz="12" w:space="0" w:color="000000" w:themeColor="text1"/>
            </w:tcBorders>
            <w:vAlign w:val="center"/>
          </w:tcPr>
          <w:p w:rsidR="00F74E2F" w:rsidRPr="00CE1B20" w:rsidRDefault="00F74E2F" w:rsidP="007F5307">
            <w:pPr>
              <w:jc w:val="center"/>
            </w:pPr>
          </w:p>
        </w:tc>
        <w:tc>
          <w:tcPr>
            <w:tcW w:w="426" w:type="dxa"/>
            <w:tcBorders>
              <w:top w:val="single" w:sz="12" w:space="0" w:color="000000" w:themeColor="text1"/>
              <w:bottom w:val="single" w:sz="12" w:space="0" w:color="000000" w:themeColor="text1"/>
            </w:tcBorders>
            <w:vAlign w:val="center"/>
          </w:tcPr>
          <w:p w:rsidR="00F74E2F" w:rsidRDefault="00847A64" w:rsidP="007F5307">
            <w:pPr>
              <w:jc w:val="center"/>
            </w:pPr>
            <w:r>
              <w:rPr>
                <w:rFonts w:hint="eastAsia"/>
              </w:rPr>
              <w:t>②</w:t>
            </w:r>
          </w:p>
        </w:tc>
        <w:tc>
          <w:tcPr>
            <w:tcW w:w="425" w:type="dxa"/>
            <w:tcBorders>
              <w:top w:val="single" w:sz="12" w:space="0" w:color="000000" w:themeColor="text1"/>
              <w:bottom w:val="single" w:sz="12" w:space="0" w:color="000000" w:themeColor="text1"/>
            </w:tcBorders>
            <w:vAlign w:val="center"/>
          </w:tcPr>
          <w:p w:rsidR="00F74E2F" w:rsidRDefault="00F74E2F" w:rsidP="007F5307">
            <w:pPr>
              <w:jc w:val="center"/>
            </w:pPr>
          </w:p>
        </w:tc>
        <w:tc>
          <w:tcPr>
            <w:tcW w:w="425" w:type="dxa"/>
            <w:tcBorders>
              <w:top w:val="single" w:sz="12" w:space="0" w:color="000000" w:themeColor="text1"/>
              <w:bottom w:val="single" w:sz="12" w:space="0" w:color="000000" w:themeColor="text1"/>
            </w:tcBorders>
            <w:vAlign w:val="center"/>
          </w:tcPr>
          <w:p w:rsidR="00F74E2F" w:rsidRDefault="00F74E2F" w:rsidP="007F5307">
            <w:pPr>
              <w:jc w:val="center"/>
            </w:pPr>
          </w:p>
        </w:tc>
        <w:tc>
          <w:tcPr>
            <w:tcW w:w="4024" w:type="dxa"/>
            <w:tcBorders>
              <w:top w:val="single" w:sz="12" w:space="0" w:color="000000" w:themeColor="text1"/>
              <w:bottom w:val="single" w:sz="12" w:space="0" w:color="000000" w:themeColor="text1"/>
              <w:right w:val="single" w:sz="12" w:space="0" w:color="000000" w:themeColor="text1"/>
            </w:tcBorders>
          </w:tcPr>
          <w:p w:rsidR="00F74E2F" w:rsidRDefault="00F74E2F" w:rsidP="00711820">
            <w:r w:rsidRPr="00255C73">
              <w:rPr>
                <w:rFonts w:hint="eastAsia"/>
              </w:rPr>
              <w:t>人の意見を参考に、メリット・デメリットをふまえて</w:t>
            </w:r>
            <w:r>
              <w:rPr>
                <w:rFonts w:hint="eastAsia"/>
              </w:rPr>
              <w:t>発電所に対して</w:t>
            </w:r>
            <w:r w:rsidR="00711820">
              <w:rPr>
                <w:rFonts w:hint="eastAsia"/>
              </w:rPr>
              <w:t>自分の考えを書く</w:t>
            </w:r>
            <w:r w:rsidRPr="00255C73">
              <w:rPr>
                <w:rFonts w:hint="eastAsia"/>
              </w:rPr>
              <w:t>ことができる</w:t>
            </w:r>
            <w:r>
              <w:rPr>
                <w:rFonts w:hint="eastAsia"/>
              </w:rPr>
              <w:t>。［ノート］</w:t>
            </w:r>
          </w:p>
        </w:tc>
      </w:tr>
      <w:tr w:rsidR="00F74E2F" w:rsidTr="00F74E2F">
        <w:tc>
          <w:tcPr>
            <w:tcW w:w="534" w:type="dxa"/>
            <w:vMerge/>
            <w:vAlign w:val="center"/>
          </w:tcPr>
          <w:p w:rsidR="00F74E2F" w:rsidRDefault="00F74E2F" w:rsidP="00AE4B57">
            <w:pPr>
              <w:jc w:val="center"/>
              <w:rPr>
                <w:rFonts w:asciiTheme="minorEastAsia" w:hAnsiTheme="minorEastAsia"/>
                <w:szCs w:val="21"/>
              </w:rPr>
            </w:pPr>
          </w:p>
        </w:tc>
        <w:tc>
          <w:tcPr>
            <w:tcW w:w="567" w:type="dxa"/>
            <w:tcBorders>
              <w:top w:val="single" w:sz="12" w:space="0" w:color="000000" w:themeColor="text1"/>
            </w:tcBorders>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tcBorders>
              <w:top w:val="single" w:sz="12" w:space="0" w:color="000000" w:themeColor="text1"/>
            </w:tcBorders>
          </w:tcPr>
          <w:p w:rsidR="00F74E2F" w:rsidRDefault="00F74E2F" w:rsidP="007F5307">
            <w:pPr>
              <w:tabs>
                <w:tab w:val="left" w:pos="1624"/>
              </w:tabs>
            </w:pPr>
            <w:r>
              <w:rPr>
                <w:rFonts w:hint="eastAsia"/>
              </w:rPr>
              <w:t>エネルギー利用の課題２</w:t>
            </w:r>
          </w:p>
          <w:p w:rsidR="00F74E2F" w:rsidRPr="00CE1B20" w:rsidRDefault="00F74E2F" w:rsidP="007F5307">
            <w:pPr>
              <w:tabs>
                <w:tab w:val="left" w:pos="1624"/>
              </w:tabs>
            </w:pPr>
            <w:r>
              <w:rPr>
                <w:rFonts w:ascii="HG丸ｺﾞｼｯｸM-PRO" w:hint="eastAsia"/>
              </w:rPr>
              <w:t>エネルギーの有効な利用が大切であることを認識する。</w:t>
            </w:r>
          </w:p>
        </w:tc>
        <w:tc>
          <w:tcPr>
            <w:tcW w:w="425" w:type="dxa"/>
            <w:tcBorders>
              <w:top w:val="single" w:sz="12" w:space="0" w:color="000000" w:themeColor="text1"/>
            </w:tcBorders>
            <w:vAlign w:val="center"/>
          </w:tcPr>
          <w:p w:rsidR="00F74E2F" w:rsidRDefault="00F74E2F" w:rsidP="007F5307">
            <w:pPr>
              <w:jc w:val="center"/>
            </w:pPr>
          </w:p>
        </w:tc>
        <w:tc>
          <w:tcPr>
            <w:tcW w:w="426" w:type="dxa"/>
            <w:tcBorders>
              <w:top w:val="single" w:sz="12" w:space="0" w:color="000000" w:themeColor="text1"/>
            </w:tcBorders>
            <w:vAlign w:val="center"/>
          </w:tcPr>
          <w:p w:rsidR="00F74E2F" w:rsidRDefault="00F74E2F" w:rsidP="007F5307">
            <w:pPr>
              <w:jc w:val="center"/>
            </w:pPr>
          </w:p>
        </w:tc>
        <w:tc>
          <w:tcPr>
            <w:tcW w:w="425" w:type="dxa"/>
            <w:tcBorders>
              <w:top w:val="single" w:sz="12" w:space="0" w:color="000000" w:themeColor="text1"/>
            </w:tcBorders>
            <w:vAlign w:val="center"/>
          </w:tcPr>
          <w:p w:rsidR="00F74E2F" w:rsidRDefault="00F74E2F" w:rsidP="007F5307">
            <w:pPr>
              <w:jc w:val="center"/>
            </w:pPr>
          </w:p>
        </w:tc>
        <w:tc>
          <w:tcPr>
            <w:tcW w:w="425" w:type="dxa"/>
            <w:tcBorders>
              <w:top w:val="single" w:sz="12" w:space="0" w:color="000000" w:themeColor="text1"/>
            </w:tcBorders>
            <w:vAlign w:val="center"/>
          </w:tcPr>
          <w:p w:rsidR="00F74E2F" w:rsidRDefault="00263961" w:rsidP="007F5307">
            <w:pPr>
              <w:jc w:val="center"/>
            </w:pPr>
            <w:r>
              <w:rPr>
                <w:rFonts w:hint="eastAsia"/>
              </w:rPr>
              <w:t>②</w:t>
            </w:r>
          </w:p>
        </w:tc>
        <w:tc>
          <w:tcPr>
            <w:tcW w:w="4024" w:type="dxa"/>
            <w:tcBorders>
              <w:top w:val="single" w:sz="12" w:space="0" w:color="000000" w:themeColor="text1"/>
            </w:tcBorders>
          </w:tcPr>
          <w:p w:rsidR="00F74E2F" w:rsidRPr="00F74E2F" w:rsidRDefault="00F74E2F" w:rsidP="007F5307">
            <w:pPr>
              <w:rPr>
                <w:w w:val="80"/>
              </w:rPr>
            </w:pPr>
            <w:r w:rsidRPr="00F74E2F">
              <w:rPr>
                <w:rFonts w:ascii="HG丸ｺﾞｼｯｸM-PRO" w:hint="eastAsia"/>
                <w:w w:val="80"/>
              </w:rPr>
              <w:t>エネルギーを利用するときの課題やエネルギーの有効な利用について説明できる。［評価テスト］</w:t>
            </w:r>
          </w:p>
        </w:tc>
      </w:tr>
      <w:tr w:rsidR="00F74E2F" w:rsidTr="00E87FCE">
        <w:tc>
          <w:tcPr>
            <w:tcW w:w="534"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終</w:t>
            </w:r>
          </w:p>
        </w:tc>
        <w:tc>
          <w:tcPr>
            <w:tcW w:w="567" w:type="dxa"/>
            <w:vAlign w:val="center"/>
          </w:tcPr>
          <w:p w:rsidR="00F74E2F" w:rsidRDefault="00F74E2F" w:rsidP="00AE4B57">
            <w:pPr>
              <w:jc w:val="center"/>
              <w:rPr>
                <w:rFonts w:asciiTheme="minorEastAsia" w:hAnsiTheme="minorEastAsia"/>
                <w:szCs w:val="21"/>
              </w:rPr>
            </w:pPr>
            <w:r>
              <w:rPr>
                <w:rFonts w:asciiTheme="minorEastAsia" w:hAnsiTheme="minorEastAsia" w:hint="eastAsia"/>
                <w:szCs w:val="21"/>
              </w:rPr>
              <w:t>１</w:t>
            </w:r>
          </w:p>
        </w:tc>
        <w:tc>
          <w:tcPr>
            <w:tcW w:w="3118" w:type="dxa"/>
          </w:tcPr>
          <w:p w:rsidR="00F74E2F" w:rsidRDefault="00F74E2F" w:rsidP="007F5307">
            <w:r>
              <w:rPr>
                <w:rFonts w:ascii="HG丸ｺﾞｼｯｸM-PRO" w:hint="eastAsia"/>
              </w:rPr>
              <w:t>自然環境の保全と科学技術の利用の在り方について科学的に考察し、持続可能な社会をつくることが重要であることを認識する</w:t>
            </w:r>
          </w:p>
        </w:tc>
        <w:tc>
          <w:tcPr>
            <w:tcW w:w="425" w:type="dxa"/>
            <w:vAlign w:val="center"/>
          </w:tcPr>
          <w:p w:rsidR="00F74E2F" w:rsidRDefault="00847A64" w:rsidP="007F5307">
            <w:pPr>
              <w:jc w:val="center"/>
            </w:pPr>
            <w:r>
              <w:rPr>
                <w:rFonts w:hint="eastAsia"/>
              </w:rPr>
              <w:t>③</w:t>
            </w:r>
          </w:p>
        </w:tc>
        <w:tc>
          <w:tcPr>
            <w:tcW w:w="426"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25" w:type="dxa"/>
            <w:vAlign w:val="center"/>
          </w:tcPr>
          <w:p w:rsidR="00F74E2F" w:rsidRDefault="00F74E2F" w:rsidP="007F5307">
            <w:pPr>
              <w:jc w:val="center"/>
            </w:pPr>
          </w:p>
        </w:tc>
        <w:tc>
          <w:tcPr>
            <w:tcW w:w="4024" w:type="dxa"/>
          </w:tcPr>
          <w:p w:rsidR="00F74E2F" w:rsidRDefault="00F74E2F" w:rsidP="007F5307">
            <w:r>
              <w:rPr>
                <w:rFonts w:ascii="HG丸ｺﾞｼｯｸM-PRO" w:hint="eastAsia"/>
              </w:rPr>
              <w:t>自然環境の保全と科学技術の利用に関する事物・現象に進んで関わり、それらを科学的に探究しようとするとともに、科学的な根拠に基づいて意志決定しようとする。［観察法］</w:t>
            </w:r>
          </w:p>
        </w:tc>
      </w:tr>
    </w:tbl>
    <w:p w:rsidR="00AE4B57" w:rsidRDefault="00AE4B57">
      <w:pPr>
        <w:rPr>
          <w:rFonts w:asciiTheme="minorEastAsia" w:hAnsiTheme="minorEastAsia"/>
          <w:szCs w:val="21"/>
        </w:rPr>
        <w:sectPr w:rsidR="00AE4B57" w:rsidSect="00D766A0">
          <w:pgSz w:w="11906" w:h="16838"/>
          <w:pgMar w:top="1440" w:right="1080" w:bottom="1440" w:left="1080" w:header="851" w:footer="992" w:gutter="0"/>
          <w:cols w:space="425"/>
          <w:docGrid w:type="lines" w:linePitch="360"/>
        </w:sectPr>
      </w:pPr>
    </w:p>
    <w:p w:rsidR="00756629" w:rsidRDefault="00756629">
      <w:r>
        <w:rPr>
          <w:rFonts w:hint="eastAsia"/>
        </w:rPr>
        <w:lastRenderedPageBreak/>
        <w:t>６　本時の展開</w:t>
      </w:r>
    </w:p>
    <w:p w:rsidR="00756629" w:rsidRDefault="00756629">
      <w:r>
        <w:rPr>
          <w:rFonts w:hint="eastAsia"/>
        </w:rPr>
        <w:t>（１）本時の目標：</w:t>
      </w:r>
      <w:r w:rsidR="00255C73">
        <w:rPr>
          <w:rFonts w:hint="eastAsia"/>
        </w:rPr>
        <w:t>それぞれの発電方法の</w:t>
      </w:r>
      <w:r w:rsidR="00255C73" w:rsidRPr="00255C73">
        <w:rPr>
          <w:rFonts w:hint="eastAsia"/>
        </w:rPr>
        <w:t>メリット・デメリットをふまえて</w:t>
      </w:r>
      <w:r w:rsidR="00255C73">
        <w:rPr>
          <w:rFonts w:hint="eastAsia"/>
        </w:rPr>
        <w:t>、</w:t>
      </w:r>
      <w:r w:rsidR="00E20555">
        <w:rPr>
          <w:rFonts w:hint="eastAsia"/>
        </w:rPr>
        <w:t>発電所に対して自分なりの考えを</w:t>
      </w:r>
      <w:r w:rsidR="00711820">
        <w:rPr>
          <w:rFonts w:hint="eastAsia"/>
        </w:rPr>
        <w:t>書く</w:t>
      </w:r>
      <w:r w:rsidR="00F74E2F">
        <w:rPr>
          <w:rFonts w:hint="eastAsia"/>
        </w:rPr>
        <w:t>こと</w:t>
      </w:r>
      <w:r w:rsidR="00255C73" w:rsidRPr="00255C73">
        <w:rPr>
          <w:rFonts w:hint="eastAsia"/>
        </w:rPr>
        <w:t>できる。</w:t>
      </w:r>
      <w:r w:rsidR="0096383A">
        <w:rPr>
          <w:rFonts w:hint="eastAsia"/>
        </w:rPr>
        <w:t>［科学的な思考］</w:t>
      </w:r>
    </w:p>
    <w:p w:rsidR="00756629" w:rsidRPr="00756629" w:rsidRDefault="002A7D48">
      <w:r>
        <w:rPr>
          <w:noProof/>
        </w:rPr>
        <w:pict>
          <v:rect id="_x0000_s1078" style="position:absolute;left:0;text-align:left;margin-left:630pt;margin-top:0;width:71.25pt;height:15.75pt;z-index:251702272" strokeweight="1.25pt">
            <v:textbox inset="5.85pt,.7pt,5.85pt,.7pt"/>
          </v:rect>
        </w:pict>
      </w:r>
      <w:r w:rsidR="00756629">
        <w:rPr>
          <w:rFonts w:hint="eastAsia"/>
        </w:rPr>
        <w:t>（２）本時の展開</w:t>
      </w:r>
      <w:r w:rsidR="00584E84">
        <w:rPr>
          <w:rFonts w:hint="eastAsia"/>
        </w:rPr>
        <w:t xml:space="preserve">　　　　　　　　　　　　　　　　　　　　　　　　</w:t>
      </w:r>
      <w:r w:rsidR="00584E84" w:rsidRPr="00A7305A">
        <w:rPr>
          <w:rFonts w:hint="eastAsia"/>
          <w:u w:val="wave"/>
        </w:rPr>
        <w:t xml:space="preserve">　　　　</w:t>
      </w:r>
      <w:r w:rsidR="00584E84" w:rsidRPr="00A7305A">
        <w:rPr>
          <w:rFonts w:hint="eastAsia"/>
        </w:rPr>
        <w:t xml:space="preserve">言語活動設定の意図　　</w:t>
      </w:r>
      <w:r w:rsidR="00584E84" w:rsidRPr="00A7305A">
        <w:rPr>
          <w:rFonts w:hint="eastAsia"/>
          <w:u w:val="double"/>
        </w:rPr>
        <w:t xml:space="preserve">　　　　</w:t>
      </w:r>
      <w:r w:rsidR="00584E84" w:rsidRPr="00A7305A">
        <w:rPr>
          <w:rFonts w:hint="eastAsia"/>
        </w:rPr>
        <w:t>徹底指導のポイント　　　　　　　学び合い</w:t>
      </w:r>
    </w:p>
    <w:tbl>
      <w:tblPr>
        <w:tblStyle w:val="a7"/>
        <w:tblW w:w="0" w:type="auto"/>
        <w:tblLook w:val="04A0"/>
      </w:tblPr>
      <w:tblGrid>
        <w:gridCol w:w="675"/>
        <w:gridCol w:w="4395"/>
        <w:gridCol w:w="3402"/>
        <w:gridCol w:w="6378"/>
        <w:gridCol w:w="709"/>
      </w:tblGrid>
      <w:tr w:rsidR="0008657A" w:rsidTr="0008657A">
        <w:tc>
          <w:tcPr>
            <w:tcW w:w="675" w:type="dxa"/>
            <w:vAlign w:val="center"/>
          </w:tcPr>
          <w:p w:rsidR="0008657A" w:rsidRDefault="0008657A" w:rsidP="00687C42">
            <w:pPr>
              <w:jc w:val="center"/>
            </w:pPr>
            <w:r>
              <w:rPr>
                <w:rFonts w:hint="eastAsia"/>
              </w:rPr>
              <w:t>時間</w:t>
            </w:r>
          </w:p>
        </w:tc>
        <w:tc>
          <w:tcPr>
            <w:tcW w:w="4395" w:type="dxa"/>
          </w:tcPr>
          <w:p w:rsidR="0008657A" w:rsidRDefault="0008657A" w:rsidP="00687C42">
            <w:pPr>
              <w:jc w:val="center"/>
            </w:pPr>
            <w:r>
              <w:rPr>
                <w:rFonts w:hint="eastAsia"/>
              </w:rPr>
              <w:t>学習活動</w:t>
            </w:r>
          </w:p>
        </w:tc>
        <w:tc>
          <w:tcPr>
            <w:tcW w:w="3402" w:type="dxa"/>
          </w:tcPr>
          <w:p w:rsidR="0008657A" w:rsidRDefault="0008657A" w:rsidP="00687C42">
            <w:pPr>
              <w:jc w:val="center"/>
            </w:pPr>
            <w:r>
              <w:rPr>
                <w:rFonts w:hint="eastAsia"/>
              </w:rPr>
              <w:t>主な発問・生徒の反応</w:t>
            </w:r>
          </w:p>
        </w:tc>
        <w:tc>
          <w:tcPr>
            <w:tcW w:w="6378" w:type="dxa"/>
          </w:tcPr>
          <w:p w:rsidR="0008657A" w:rsidRPr="00687C42" w:rsidRDefault="0008657A" w:rsidP="00687C42">
            <w:pPr>
              <w:jc w:val="center"/>
            </w:pPr>
            <w:r>
              <w:rPr>
                <w:rFonts w:hint="eastAsia"/>
              </w:rPr>
              <w:t>指導上の留意点</w:t>
            </w:r>
          </w:p>
        </w:tc>
        <w:tc>
          <w:tcPr>
            <w:tcW w:w="709" w:type="dxa"/>
          </w:tcPr>
          <w:p w:rsidR="0008657A" w:rsidRPr="00687C42" w:rsidRDefault="0008657A" w:rsidP="00687C42">
            <w:pPr>
              <w:jc w:val="center"/>
            </w:pPr>
            <w:r>
              <w:rPr>
                <w:rFonts w:hint="eastAsia"/>
              </w:rPr>
              <w:t>備考</w:t>
            </w:r>
          </w:p>
        </w:tc>
      </w:tr>
      <w:tr w:rsidR="0008657A" w:rsidTr="0008657A">
        <w:tc>
          <w:tcPr>
            <w:tcW w:w="675" w:type="dxa"/>
            <w:vAlign w:val="center"/>
          </w:tcPr>
          <w:p w:rsidR="0008657A" w:rsidRDefault="0008657A" w:rsidP="00687C42">
            <w:pPr>
              <w:jc w:val="center"/>
            </w:pPr>
            <w:r>
              <w:rPr>
                <w:rFonts w:hint="eastAsia"/>
              </w:rPr>
              <w:t>導入</w:t>
            </w:r>
          </w:p>
          <w:p w:rsidR="0008657A" w:rsidRDefault="0008657A" w:rsidP="00FB40D0">
            <w:pPr>
              <w:jc w:val="center"/>
            </w:pPr>
            <w:r>
              <w:rPr>
                <w:rFonts w:hint="eastAsia"/>
              </w:rPr>
              <w:t>(5)</w:t>
            </w:r>
          </w:p>
        </w:tc>
        <w:tc>
          <w:tcPr>
            <w:tcW w:w="4395" w:type="dxa"/>
          </w:tcPr>
          <w:p w:rsidR="0008657A" w:rsidRDefault="0008657A">
            <w:r>
              <w:rPr>
                <w:rFonts w:hint="eastAsia"/>
              </w:rPr>
              <w:t>○</w:t>
            </w:r>
            <w:r>
              <w:t>前時の復習を行う。</w:t>
            </w:r>
          </w:p>
          <w:p w:rsidR="0008657A" w:rsidRDefault="0008657A"/>
          <w:p w:rsidR="0008657A" w:rsidRDefault="002A7D48">
            <w:r>
              <w:rPr>
                <w:noProof/>
              </w:rPr>
              <w:pict>
                <v:shape id="Text Box 2" o:spid="_x0000_s1058" type="#_x0000_t202" style="position:absolute;left:0;text-align:left;margin-left:-1.1pt;margin-top:15.95pt;width:373.1pt;height:18.4pt;z-index:25168486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">
                  <v:textbox inset="5.85pt,.7pt,5.85pt,.7pt">
                    <w:txbxContent>
                      <w:p w:rsidR="0008657A" w:rsidRDefault="00C06450">
                        <w:r>
                          <w:t>めあて：</w:t>
                        </w:r>
                        <w:r>
                          <w:rPr>
                            <w:rFonts w:hint="eastAsia"/>
                          </w:rPr>
                          <w:t>新たな発電所を作るなら、どの発電が</w:t>
                        </w:r>
                        <w:r w:rsidR="0008657A">
                          <w:rPr>
                            <w:rFonts w:hint="eastAsia"/>
                          </w:rPr>
                          <w:t>よい</w:t>
                        </w:r>
                        <w:r w:rsidR="0008657A">
                          <w:t>だろう</w:t>
                        </w:r>
                        <w:r>
                          <w:rPr>
                            <w:rFonts w:hint="eastAsia"/>
                          </w:rPr>
                          <w:t>か。</w:t>
                        </w:r>
                      </w:p>
                    </w:txbxContent>
                  </v:textbox>
                </v:shape>
              </w:pict>
            </w:r>
            <w:r w:rsidR="0008657A">
              <w:rPr>
                <w:rFonts w:hint="eastAsia"/>
              </w:rPr>
              <w:t>○課題の提示</w:t>
            </w:r>
          </w:p>
        </w:tc>
        <w:tc>
          <w:tcPr>
            <w:tcW w:w="3402" w:type="dxa"/>
          </w:tcPr>
          <w:p w:rsidR="0008657A" w:rsidRDefault="0008657A" w:rsidP="00D539D1">
            <w:pPr>
              <w:ind w:left="210" w:hangingChars="100" w:hanging="210"/>
            </w:pPr>
            <w:r>
              <w:rPr>
                <w:rFonts w:hint="eastAsia"/>
              </w:rPr>
              <w:t>T</w:t>
            </w:r>
            <w:r>
              <w:rPr>
                <w:rFonts w:hint="eastAsia"/>
              </w:rPr>
              <w:t>：人が一日のうちもっとも多く使っているのは何エネルギーか。</w:t>
            </w:r>
          </w:p>
          <w:p w:rsidR="0008657A" w:rsidRPr="00D539D1" w:rsidRDefault="0008657A">
            <w:r>
              <w:rPr>
                <w:rFonts w:hint="eastAsia"/>
              </w:rPr>
              <w:t>S</w:t>
            </w:r>
            <w:r>
              <w:rPr>
                <w:rFonts w:hint="eastAsia"/>
              </w:rPr>
              <w:t>：電気エネルギー。</w:t>
            </w:r>
          </w:p>
          <w:p w:rsidR="0008657A" w:rsidRPr="00D539D1" w:rsidRDefault="0008657A"/>
        </w:tc>
        <w:tc>
          <w:tcPr>
            <w:tcW w:w="6378" w:type="dxa"/>
          </w:tcPr>
          <w:p w:rsidR="0008657A" w:rsidRDefault="0008657A" w:rsidP="000E1626">
            <w:pPr>
              <w:ind w:left="210" w:hangingChars="100" w:hanging="210"/>
            </w:pPr>
            <w:r>
              <w:t>・</w:t>
            </w:r>
            <w:r w:rsidRPr="0008657A">
              <w:rPr>
                <w:w w:val="90"/>
              </w:rPr>
              <w:t>火力発電、原子力発電、水力発電</w:t>
            </w:r>
            <w:r w:rsidR="00A33288">
              <w:rPr>
                <w:rFonts w:hint="eastAsia"/>
                <w:w w:val="90"/>
              </w:rPr>
              <w:t>、人力発電</w:t>
            </w:r>
            <w:r w:rsidRPr="0008657A">
              <w:rPr>
                <w:w w:val="90"/>
              </w:rPr>
              <w:t>の方法と効率について振り返る。</w:t>
            </w:r>
          </w:p>
          <w:p w:rsidR="0008657A" w:rsidRDefault="0008657A" w:rsidP="000E1626">
            <w:pPr>
              <w:ind w:left="210" w:hangingChars="100" w:hanging="210"/>
            </w:pPr>
            <w:r>
              <w:rPr>
                <w:rFonts w:hint="eastAsia"/>
              </w:rPr>
              <w:t>・課題に興味を持てるよう、意欲付けをする。</w:t>
            </w:r>
          </w:p>
        </w:tc>
        <w:tc>
          <w:tcPr>
            <w:tcW w:w="709" w:type="dxa"/>
          </w:tcPr>
          <w:p w:rsidR="0008657A" w:rsidRDefault="0008657A" w:rsidP="008F06E0">
            <w:pPr>
              <w:jc w:val="center"/>
            </w:pPr>
            <w:r>
              <w:rPr>
                <w:rFonts w:hint="eastAsia"/>
              </w:rPr>
              <w:t>PC</w:t>
            </w:r>
          </w:p>
          <w:p w:rsidR="0008657A" w:rsidRDefault="0008657A" w:rsidP="008F06E0">
            <w:pPr>
              <w:jc w:val="center"/>
            </w:pPr>
            <w:r>
              <w:rPr>
                <w:rFonts w:hint="eastAsia"/>
              </w:rPr>
              <w:t>TV</w:t>
            </w:r>
          </w:p>
        </w:tc>
      </w:tr>
      <w:tr w:rsidR="0008657A" w:rsidTr="0008657A">
        <w:trPr>
          <w:trHeight w:val="5453"/>
        </w:trPr>
        <w:tc>
          <w:tcPr>
            <w:tcW w:w="675" w:type="dxa"/>
          </w:tcPr>
          <w:p w:rsidR="0008657A" w:rsidRDefault="0008657A" w:rsidP="00687C42">
            <w:pPr>
              <w:jc w:val="center"/>
            </w:pPr>
            <w:r>
              <w:rPr>
                <w:rFonts w:hint="eastAsia"/>
              </w:rPr>
              <w:t>展開</w:t>
            </w:r>
          </w:p>
          <w:p w:rsidR="0008657A" w:rsidRDefault="0008657A" w:rsidP="00687C42">
            <w:pPr>
              <w:jc w:val="center"/>
            </w:pPr>
            <w:r>
              <w:rPr>
                <w:rFonts w:hint="eastAsia"/>
              </w:rPr>
              <w:t>(5)</w:t>
            </w:r>
          </w:p>
          <w:p w:rsidR="0008657A" w:rsidRDefault="0008657A" w:rsidP="00687C42">
            <w:pPr>
              <w:jc w:val="center"/>
            </w:pPr>
          </w:p>
          <w:p w:rsidR="0008657A" w:rsidRDefault="0008657A" w:rsidP="00687C42">
            <w:pPr>
              <w:jc w:val="center"/>
            </w:pPr>
          </w:p>
          <w:p w:rsidR="00F74E2F" w:rsidRDefault="00F74E2F" w:rsidP="00687C42">
            <w:pPr>
              <w:jc w:val="center"/>
            </w:pPr>
          </w:p>
          <w:p w:rsidR="0008657A" w:rsidRDefault="0008657A" w:rsidP="00687C42">
            <w:pPr>
              <w:jc w:val="center"/>
            </w:pPr>
          </w:p>
          <w:p w:rsidR="0008657A" w:rsidRDefault="0008657A" w:rsidP="00687C42">
            <w:pPr>
              <w:jc w:val="center"/>
            </w:pPr>
            <w:r>
              <w:rPr>
                <w:rFonts w:hint="eastAsia"/>
              </w:rPr>
              <w:t>(5)</w:t>
            </w:r>
          </w:p>
          <w:p w:rsidR="0008657A" w:rsidRDefault="0008657A" w:rsidP="00687C42">
            <w:pPr>
              <w:jc w:val="center"/>
            </w:pPr>
          </w:p>
          <w:p w:rsidR="0008657A" w:rsidRDefault="0008657A" w:rsidP="00687C42">
            <w:pPr>
              <w:jc w:val="center"/>
            </w:pPr>
          </w:p>
          <w:p w:rsidR="0008657A" w:rsidRDefault="00F74E2F" w:rsidP="00687C42">
            <w:pPr>
              <w:jc w:val="center"/>
            </w:pPr>
            <w:r>
              <w:rPr>
                <w:rFonts w:hint="eastAsia"/>
              </w:rPr>
              <w:t>(5</w:t>
            </w:r>
            <w:r w:rsidR="0008657A">
              <w:rPr>
                <w:rFonts w:hint="eastAsia"/>
              </w:rPr>
              <w:t>)</w:t>
            </w:r>
          </w:p>
          <w:p w:rsidR="0008657A" w:rsidRDefault="0008657A" w:rsidP="00687C42">
            <w:pPr>
              <w:jc w:val="center"/>
            </w:pPr>
          </w:p>
          <w:p w:rsidR="0008657A" w:rsidRDefault="009668FB" w:rsidP="00687C42">
            <w:pPr>
              <w:jc w:val="center"/>
            </w:pPr>
            <w:r>
              <w:rPr>
                <w:rFonts w:hint="eastAsia"/>
              </w:rPr>
              <w:t>(10</w:t>
            </w:r>
            <w:r w:rsidR="0008657A">
              <w:rPr>
                <w:rFonts w:hint="eastAsia"/>
              </w:rPr>
              <w:t>)</w:t>
            </w:r>
          </w:p>
          <w:p w:rsidR="0008657A" w:rsidRDefault="0008657A" w:rsidP="00687C42">
            <w:pPr>
              <w:jc w:val="center"/>
            </w:pPr>
          </w:p>
          <w:p w:rsidR="0008657A" w:rsidRDefault="0008657A" w:rsidP="00687C42">
            <w:pPr>
              <w:jc w:val="center"/>
            </w:pPr>
            <w:r>
              <w:rPr>
                <w:rFonts w:hint="eastAsia"/>
              </w:rPr>
              <w:t>(5)</w:t>
            </w:r>
          </w:p>
          <w:p w:rsidR="0008657A" w:rsidRDefault="0008657A" w:rsidP="00687C42">
            <w:pPr>
              <w:jc w:val="center"/>
            </w:pPr>
          </w:p>
          <w:p w:rsidR="0008657A" w:rsidRDefault="0008657A" w:rsidP="009668FB">
            <w:pPr>
              <w:jc w:val="center"/>
            </w:pPr>
            <w:r>
              <w:rPr>
                <w:rFonts w:hint="eastAsia"/>
              </w:rPr>
              <w:t>(</w:t>
            </w:r>
            <w:r w:rsidR="009668FB">
              <w:rPr>
                <w:rFonts w:hint="eastAsia"/>
              </w:rPr>
              <w:t>5</w:t>
            </w:r>
            <w:r>
              <w:rPr>
                <w:rFonts w:hint="eastAsia"/>
              </w:rPr>
              <w:t>)</w:t>
            </w:r>
          </w:p>
        </w:tc>
        <w:tc>
          <w:tcPr>
            <w:tcW w:w="4395" w:type="dxa"/>
          </w:tcPr>
          <w:p w:rsidR="0008657A" w:rsidRDefault="0008657A" w:rsidP="000E1626">
            <w:pPr>
              <w:ind w:left="210" w:hangingChars="100" w:hanging="210"/>
            </w:pPr>
            <w:r>
              <w:rPr>
                <w:rFonts w:hint="eastAsia"/>
              </w:rPr>
              <w:t>○</w:t>
            </w:r>
            <w:r w:rsidR="00BF3537">
              <w:rPr>
                <w:rFonts w:hint="eastAsia"/>
              </w:rPr>
              <w:t>班</w:t>
            </w:r>
            <w:r w:rsidR="00EE0FF1">
              <w:rPr>
                <w:rFonts w:hint="eastAsia"/>
              </w:rPr>
              <w:t>ごとに</w:t>
            </w:r>
            <w:r w:rsidR="00C06450">
              <w:rPr>
                <w:rFonts w:hint="eastAsia"/>
              </w:rPr>
              <w:t>割り当てられた</w:t>
            </w:r>
            <w:r>
              <w:t>発電方法について</w:t>
            </w:r>
            <w:r w:rsidR="00CE07B2">
              <w:rPr>
                <w:rFonts w:hint="eastAsia"/>
              </w:rPr>
              <w:t>、個人で</w:t>
            </w:r>
            <w:r>
              <w:rPr>
                <w:rFonts w:hint="eastAsia"/>
              </w:rPr>
              <w:t>燃料、発電効率</w:t>
            </w:r>
            <w:r w:rsidR="00BF3537">
              <w:rPr>
                <w:rFonts w:hint="eastAsia"/>
              </w:rPr>
              <w:t>、</w:t>
            </w:r>
            <w:r w:rsidR="00C06450">
              <w:rPr>
                <w:rFonts w:hint="eastAsia"/>
              </w:rPr>
              <w:t>自然</w:t>
            </w:r>
            <w:r>
              <w:rPr>
                <w:rFonts w:hint="eastAsia"/>
              </w:rPr>
              <w:t>環境</w:t>
            </w:r>
            <w:r w:rsidR="00C06450">
              <w:rPr>
                <w:rFonts w:hint="eastAsia"/>
              </w:rPr>
              <w:t>への影響の視点から</w:t>
            </w:r>
            <w:r>
              <w:t>考える。</w:t>
            </w:r>
          </w:p>
          <w:p w:rsidR="0008657A" w:rsidRPr="00CE07B2" w:rsidRDefault="0008657A" w:rsidP="000E1626">
            <w:pPr>
              <w:ind w:left="210" w:hangingChars="100" w:hanging="210"/>
            </w:pPr>
          </w:p>
          <w:p w:rsidR="0008657A" w:rsidRDefault="0008657A" w:rsidP="000E1626">
            <w:pPr>
              <w:ind w:left="210" w:hangingChars="100" w:hanging="210"/>
            </w:pPr>
          </w:p>
          <w:p w:rsidR="0008657A" w:rsidRDefault="0008657A" w:rsidP="000E1626">
            <w:pPr>
              <w:ind w:left="210" w:hangingChars="100" w:hanging="210"/>
            </w:pPr>
          </w:p>
          <w:p w:rsidR="0008657A" w:rsidRDefault="0008657A" w:rsidP="00C97B84">
            <w:pPr>
              <w:ind w:left="210" w:hangingChars="100" w:hanging="210"/>
            </w:pPr>
            <w:r>
              <w:rPr>
                <w:rFonts w:hint="eastAsia"/>
              </w:rPr>
              <w:t>○班の中で割り当てられた発電方法について意見を出し合う。</w:t>
            </w:r>
          </w:p>
          <w:p w:rsidR="0008657A" w:rsidRPr="00406036" w:rsidRDefault="0008657A" w:rsidP="00406036"/>
          <w:p w:rsidR="0008657A" w:rsidRDefault="0008657A" w:rsidP="00C97B84">
            <w:pPr>
              <w:ind w:left="210" w:hangingChars="100" w:hanging="210"/>
            </w:pPr>
            <w:r>
              <w:rPr>
                <w:rFonts w:hint="eastAsia"/>
              </w:rPr>
              <w:t>○他の班と意見の交流を行う。</w:t>
            </w:r>
          </w:p>
          <w:p w:rsidR="0008657A" w:rsidRDefault="0008657A" w:rsidP="00C97B84">
            <w:pPr>
              <w:ind w:left="210" w:hangingChars="100" w:hanging="210"/>
            </w:pPr>
          </w:p>
          <w:p w:rsidR="0008657A" w:rsidRDefault="0008657A" w:rsidP="00C97B84">
            <w:pPr>
              <w:ind w:left="210" w:hangingChars="100" w:hanging="210"/>
            </w:pPr>
            <w:r>
              <w:rPr>
                <w:rFonts w:hint="eastAsia"/>
              </w:rPr>
              <w:t>○</w:t>
            </w:r>
            <w:r>
              <w:t>再び班に戻り、他の班の意見を伝え合う。</w:t>
            </w:r>
          </w:p>
          <w:p w:rsidR="0008657A" w:rsidRDefault="0008657A" w:rsidP="00C97B84">
            <w:pPr>
              <w:ind w:left="210" w:hangingChars="100" w:hanging="210"/>
            </w:pPr>
          </w:p>
          <w:p w:rsidR="0008657A" w:rsidRDefault="0008657A" w:rsidP="00C97B84">
            <w:pPr>
              <w:ind w:left="210" w:hangingChars="100" w:hanging="210"/>
            </w:pPr>
            <w:r>
              <w:rPr>
                <w:rFonts w:hint="eastAsia"/>
              </w:rPr>
              <w:t>○様々な意見をふまえて自分の考えを持つ。</w:t>
            </w:r>
          </w:p>
          <w:p w:rsidR="0008657A" w:rsidRDefault="0008657A" w:rsidP="00C97B84">
            <w:pPr>
              <w:ind w:left="210" w:hangingChars="100" w:hanging="210"/>
            </w:pPr>
          </w:p>
          <w:p w:rsidR="0008657A" w:rsidRDefault="0008657A" w:rsidP="00C97B84">
            <w:pPr>
              <w:ind w:left="210" w:hangingChars="100" w:hanging="210"/>
            </w:pPr>
            <w:r>
              <w:rPr>
                <w:rFonts w:hint="eastAsia"/>
              </w:rPr>
              <w:t>○全体で共有する。</w:t>
            </w:r>
          </w:p>
        </w:tc>
        <w:tc>
          <w:tcPr>
            <w:tcW w:w="3402" w:type="dxa"/>
          </w:tcPr>
          <w:p w:rsidR="0008657A" w:rsidRDefault="0008657A" w:rsidP="0080739F">
            <w:pPr>
              <w:ind w:left="210" w:hangingChars="100" w:hanging="210"/>
            </w:pPr>
            <w:r>
              <w:rPr>
                <w:rFonts w:hint="eastAsia"/>
              </w:rPr>
              <w:t>T</w:t>
            </w:r>
            <w:r>
              <w:rPr>
                <w:rFonts w:hint="eastAsia"/>
              </w:rPr>
              <w:t>：それぞれの班に割り当てられた発電方法について</w:t>
            </w:r>
            <w:r w:rsidR="000B2B10">
              <w:rPr>
                <w:rFonts w:hint="eastAsia"/>
              </w:rPr>
              <w:t>左の</w:t>
            </w:r>
            <w:r w:rsidR="00BF3537">
              <w:rPr>
                <w:rFonts w:hint="eastAsia"/>
              </w:rPr>
              <w:t>３</w:t>
            </w:r>
            <w:r w:rsidR="0033367F">
              <w:rPr>
                <w:rFonts w:hint="eastAsia"/>
              </w:rPr>
              <w:t>つの項目をもとに</w:t>
            </w:r>
            <w:r>
              <w:rPr>
                <w:rFonts w:hint="eastAsia"/>
              </w:rPr>
              <w:t>。</w:t>
            </w:r>
          </w:p>
          <w:p w:rsidR="0008657A" w:rsidRPr="00B72987" w:rsidRDefault="0008657A" w:rsidP="00FB40D0">
            <w:pPr>
              <w:ind w:left="630" w:hangingChars="300" w:hanging="630"/>
            </w:pPr>
            <w:r>
              <w:rPr>
                <w:rFonts w:hint="eastAsia"/>
              </w:rPr>
              <w:t>S(</w:t>
            </w:r>
            <w:r>
              <w:rPr>
                <w:rFonts w:hint="eastAsia"/>
              </w:rPr>
              <w:t>例</w:t>
            </w:r>
            <w:r>
              <w:rPr>
                <w:rFonts w:hint="eastAsia"/>
              </w:rPr>
              <w:t>)</w:t>
            </w:r>
            <w:r>
              <w:rPr>
                <w:rFonts w:hint="eastAsia"/>
              </w:rPr>
              <w:t>：</w:t>
            </w:r>
            <w:r w:rsidRPr="00B72987">
              <w:rPr>
                <w:rFonts w:hint="eastAsia"/>
              </w:rPr>
              <w:t>火力発電は比較的発電効率がよいが、大量の化石燃料が必要になる。</w:t>
            </w:r>
          </w:p>
          <w:p w:rsidR="0008657A" w:rsidRPr="00B72987" w:rsidRDefault="0008657A" w:rsidP="00FB40D0">
            <w:pPr>
              <w:ind w:left="630" w:hangingChars="300" w:hanging="630"/>
            </w:pPr>
            <w:r w:rsidRPr="00B72987">
              <w:rPr>
                <w:rFonts w:hint="eastAsia"/>
              </w:rPr>
              <w:t>S(</w:t>
            </w:r>
            <w:r w:rsidRPr="00B72987">
              <w:rPr>
                <w:rFonts w:hint="eastAsia"/>
              </w:rPr>
              <w:t>例</w:t>
            </w:r>
            <w:r w:rsidRPr="00B72987">
              <w:rPr>
                <w:rFonts w:hint="eastAsia"/>
              </w:rPr>
              <w:t>)</w:t>
            </w:r>
            <w:r w:rsidRPr="00B72987">
              <w:rPr>
                <w:rFonts w:hint="eastAsia"/>
              </w:rPr>
              <w:t>：</w:t>
            </w:r>
            <w:r w:rsidRPr="00FB40D0">
              <w:rPr>
                <w:rFonts w:hint="eastAsia"/>
                <w:w w:val="95"/>
              </w:rPr>
              <w:t>原子力発電は安定して大量の電力を供給できるが、事故が起きると多大な被害が出る。</w:t>
            </w:r>
          </w:p>
          <w:p w:rsidR="0008657A" w:rsidRDefault="0008657A" w:rsidP="00FB40D0">
            <w:pPr>
              <w:ind w:left="630" w:hangingChars="300" w:hanging="630"/>
            </w:pPr>
            <w:r>
              <w:rPr>
                <w:rFonts w:hint="eastAsia"/>
              </w:rPr>
              <w:t>S(</w:t>
            </w:r>
            <w:r>
              <w:rPr>
                <w:rFonts w:hint="eastAsia"/>
              </w:rPr>
              <w:t>例</w:t>
            </w:r>
            <w:r>
              <w:rPr>
                <w:rFonts w:hint="eastAsia"/>
              </w:rPr>
              <w:t>)</w:t>
            </w:r>
            <w:r>
              <w:rPr>
                <w:rFonts w:hint="eastAsia"/>
              </w:rPr>
              <w:t>：水力発電は温室効果ガスを出さないが、ダムを作る必要がある。</w:t>
            </w:r>
          </w:p>
          <w:p w:rsidR="0008657A" w:rsidRDefault="0008657A" w:rsidP="00FB40D0">
            <w:pPr>
              <w:ind w:left="630" w:hangingChars="300" w:hanging="630"/>
            </w:pPr>
            <w:r>
              <w:rPr>
                <w:rFonts w:hint="eastAsia"/>
              </w:rPr>
              <w:t>S(</w:t>
            </w:r>
            <w:r>
              <w:rPr>
                <w:rFonts w:hint="eastAsia"/>
              </w:rPr>
              <w:t>例</w:t>
            </w:r>
            <w:r>
              <w:rPr>
                <w:rFonts w:hint="eastAsia"/>
              </w:rPr>
              <w:t>)</w:t>
            </w:r>
            <w:r>
              <w:rPr>
                <w:rFonts w:hint="eastAsia"/>
              </w:rPr>
              <w:t>：人力発電は電源がなくても使えるが、発電効率が悪く、発電量が少ない。</w:t>
            </w:r>
          </w:p>
        </w:tc>
        <w:tc>
          <w:tcPr>
            <w:tcW w:w="6378" w:type="dxa"/>
          </w:tcPr>
          <w:p w:rsidR="0008657A" w:rsidRDefault="0008657A" w:rsidP="00C97B84">
            <w:pPr>
              <w:ind w:left="210" w:hangingChars="100" w:hanging="210"/>
            </w:pPr>
            <w:r>
              <w:rPr>
                <w:rFonts w:hint="eastAsia"/>
              </w:rPr>
              <w:t>・火力発電、原子力発電、水力発電、人力発電の４つを各班に割り当て、その中の１つについて考えさせる。</w:t>
            </w:r>
          </w:p>
          <w:p w:rsidR="0008657A" w:rsidRDefault="002A7D48" w:rsidP="00406036">
            <w:r>
              <w:rPr>
                <w:noProof/>
              </w:rPr>
              <w:pict>
                <v:shape id="_x0000_s1060" type="#_x0000_t202" style="position:absolute;left:0;text-align:left;margin-left:1.15pt;margin-top:2.25pt;width:307.6pt;height:34.35pt;z-index:251686912;mso-position-horizontal-relative:text;mso-position-vertical-relative:text" strokeweight="1.25pt">
                  <v:textbox inset="5.85pt,.7pt,5.85pt,.7pt">
                    <w:txbxContent>
                      <w:p w:rsidR="0008657A" w:rsidRDefault="0008657A" w:rsidP="007607C5">
                        <w:r>
                          <w:t>班ごとに別々の発電方法を割り振り、それぞれの発電方法について意見を出させる。</w:t>
                        </w:r>
                        <w:r>
                          <w:rPr>
                            <w:rFonts w:hint="eastAsia"/>
                          </w:rPr>
                          <w:t>【根拠】</w:t>
                        </w:r>
                      </w:p>
                      <w:p w:rsidR="0008657A" w:rsidRDefault="0008657A"/>
                    </w:txbxContent>
                  </v:textbox>
                </v:shape>
              </w:pict>
            </w:r>
          </w:p>
          <w:p w:rsidR="0008657A" w:rsidRDefault="0008657A" w:rsidP="0031049D"/>
          <w:p w:rsidR="00C06450" w:rsidRPr="00584E84" w:rsidRDefault="0008657A" w:rsidP="0031049D">
            <w:pPr>
              <w:rPr>
                <w:u w:val="double"/>
              </w:rPr>
            </w:pPr>
            <w:r w:rsidRPr="00584E84">
              <w:rPr>
                <w:rFonts w:hint="eastAsia"/>
                <w:u w:val="double"/>
              </w:rPr>
              <w:t>・デメリットの部分を発電過程や発電後から考える。</w:t>
            </w:r>
          </w:p>
          <w:p w:rsidR="00C06450" w:rsidRPr="00C06450" w:rsidRDefault="002A7D48" w:rsidP="0031049D">
            <w:r>
              <w:rPr>
                <w:noProof/>
              </w:rPr>
              <w:pict>
                <v:shape id="_x0000_s1061" type="#_x0000_t202" style="position:absolute;left:0;text-align:left;margin-left:.2pt;margin-top:12pt;width:309.3pt;height:77pt;z-index:251687936" strokeweight="1.25pt">
                  <v:textbox inset="5.85pt,.7pt,5.85pt,.7pt">
                    <w:txbxContent>
                      <w:p w:rsidR="0008657A" w:rsidRDefault="00584E84" w:rsidP="007607C5">
                        <w:pPr>
                          <w:ind w:left="210" w:hangingChars="100" w:hanging="210"/>
                        </w:pPr>
                        <w:r>
                          <w:rPr>
                            <w:rFonts w:hint="eastAsia"/>
                          </w:rPr>
                          <w:t>・班ごとの意見交流</w:t>
                        </w:r>
                        <w:r w:rsidR="0008657A">
                          <w:rPr>
                            <w:rFonts w:hint="eastAsia"/>
                          </w:rPr>
                          <w:t>では他の生徒の意見を聞き、自分の意見がない場合は賛成できる意見を自分の意見とする。</w:t>
                        </w:r>
                      </w:p>
                      <w:p w:rsidR="0008657A" w:rsidRDefault="0008657A" w:rsidP="007607C5">
                        <w:pPr>
                          <w:ind w:left="210" w:hangingChars="100" w:hanging="210"/>
                        </w:pPr>
                        <w:r>
                          <w:rPr>
                            <w:rFonts w:hint="eastAsia"/>
                          </w:rPr>
                          <w:t>・</w:t>
                        </w:r>
                        <w:r w:rsidRPr="00584E84">
                          <w:rPr>
                            <w:rFonts w:hint="eastAsia"/>
                            <w:u w:val="wave"/>
                          </w:rPr>
                          <w:t>交流の際は、他の班の意見を代表が聞く。その際に疑問点があれば質問を行う。</w:t>
                        </w:r>
                        <w:r>
                          <w:rPr>
                            <w:rFonts w:hint="eastAsia"/>
                          </w:rPr>
                          <w:t>【比較・交流】</w:t>
                        </w:r>
                      </w:p>
                      <w:p w:rsidR="0008657A" w:rsidRDefault="0008657A"/>
                    </w:txbxContent>
                  </v:textbox>
                </v:shape>
              </w:pict>
            </w:r>
          </w:p>
          <w:p w:rsidR="0008657A" w:rsidRDefault="0008657A" w:rsidP="00FD2AE9">
            <w:pPr>
              <w:ind w:left="210" w:hangingChars="100" w:hanging="210"/>
            </w:pPr>
          </w:p>
          <w:p w:rsidR="0008657A" w:rsidRDefault="0008657A" w:rsidP="00FD2AE9">
            <w:pPr>
              <w:ind w:left="210" w:hangingChars="100" w:hanging="210"/>
            </w:pPr>
          </w:p>
          <w:p w:rsidR="0008657A" w:rsidRDefault="0008657A" w:rsidP="00FD2AE9">
            <w:pPr>
              <w:ind w:left="210" w:hangingChars="100" w:hanging="210"/>
            </w:pPr>
          </w:p>
          <w:p w:rsidR="0008657A" w:rsidRDefault="0008657A" w:rsidP="00FD2AE9">
            <w:pPr>
              <w:ind w:left="210" w:hangingChars="100" w:hanging="210"/>
            </w:pPr>
          </w:p>
          <w:p w:rsidR="0008657A" w:rsidRDefault="0008657A" w:rsidP="00FD2AE9">
            <w:pPr>
              <w:ind w:left="210" w:hangingChars="100" w:hanging="210"/>
            </w:pPr>
            <w:r>
              <w:rPr>
                <w:rFonts w:hint="eastAsia"/>
              </w:rPr>
              <w:t>・自分の役割に自覚を持たせるような声かけを行う。</w:t>
            </w:r>
          </w:p>
          <w:p w:rsidR="0008657A" w:rsidRDefault="0008657A" w:rsidP="00FD2AE9">
            <w:pPr>
              <w:ind w:left="210" w:hangingChars="100" w:hanging="210"/>
            </w:pPr>
            <w:r>
              <w:rPr>
                <w:rFonts w:hint="eastAsia"/>
              </w:rPr>
              <w:t>・他の班の意見を持ち帰り、班員に報告する。</w:t>
            </w:r>
          </w:p>
          <w:p w:rsidR="0008657A" w:rsidRDefault="0008657A" w:rsidP="00FD2AE9">
            <w:pPr>
              <w:ind w:left="210" w:hangingChars="100" w:hanging="210"/>
            </w:pPr>
          </w:p>
          <w:p w:rsidR="0008657A" w:rsidRDefault="0008657A" w:rsidP="00FD2AE9">
            <w:pPr>
              <w:ind w:left="210" w:hangingChars="100" w:hanging="210"/>
            </w:pPr>
            <w:r>
              <w:rPr>
                <w:rFonts w:hint="eastAsia"/>
              </w:rPr>
              <w:t>・様々な情報を総合的に判断し、自分の意見を持つ。</w:t>
            </w:r>
          </w:p>
          <w:p w:rsidR="0008657A" w:rsidRPr="00FD2AE9" w:rsidRDefault="0008657A" w:rsidP="00384416">
            <w:pPr>
              <w:ind w:left="210" w:hangingChars="100" w:hanging="210"/>
            </w:pPr>
            <w:r>
              <w:rPr>
                <w:rFonts w:hint="eastAsia"/>
              </w:rPr>
              <w:t>・自分の意見を持てるように、周囲と相談させない。</w:t>
            </w:r>
          </w:p>
        </w:tc>
        <w:tc>
          <w:tcPr>
            <w:tcW w:w="709" w:type="dxa"/>
          </w:tcPr>
          <w:p w:rsidR="0008657A" w:rsidRDefault="0008657A"/>
          <w:p w:rsidR="0008657A" w:rsidRDefault="0008657A"/>
          <w:p w:rsidR="0008657A" w:rsidRDefault="0008657A"/>
          <w:p w:rsidR="0008657A" w:rsidRDefault="0008657A"/>
          <w:p w:rsidR="0008657A" w:rsidRDefault="0008657A"/>
          <w:p w:rsidR="0008657A" w:rsidRDefault="0008657A"/>
          <w:p w:rsidR="0008657A" w:rsidRDefault="0008657A"/>
          <w:p w:rsidR="0008657A" w:rsidRDefault="0008657A"/>
          <w:p w:rsidR="0008657A" w:rsidRDefault="0008657A"/>
          <w:p w:rsidR="0008657A" w:rsidRDefault="0008657A"/>
          <w:p w:rsidR="0008657A" w:rsidRDefault="0008657A"/>
          <w:p w:rsidR="0008657A" w:rsidRDefault="0008657A"/>
          <w:p w:rsidR="0008657A" w:rsidRDefault="0008657A"/>
          <w:p w:rsidR="0008657A" w:rsidRDefault="0008657A"/>
          <w:p w:rsidR="0008657A" w:rsidRPr="007607C5" w:rsidRDefault="0008657A"/>
        </w:tc>
      </w:tr>
      <w:tr w:rsidR="0008657A" w:rsidTr="0008657A">
        <w:tc>
          <w:tcPr>
            <w:tcW w:w="675" w:type="dxa"/>
            <w:vAlign w:val="center"/>
          </w:tcPr>
          <w:p w:rsidR="0008657A" w:rsidRDefault="0008657A" w:rsidP="00687C42">
            <w:pPr>
              <w:jc w:val="center"/>
            </w:pPr>
            <w:r>
              <w:rPr>
                <w:rFonts w:hint="eastAsia"/>
              </w:rPr>
              <w:t>終末</w:t>
            </w:r>
          </w:p>
          <w:p w:rsidR="0008657A" w:rsidRDefault="0008657A" w:rsidP="00687C42">
            <w:pPr>
              <w:jc w:val="center"/>
            </w:pPr>
            <w:r>
              <w:rPr>
                <w:rFonts w:hint="eastAsia"/>
              </w:rPr>
              <w:t>(10)</w:t>
            </w:r>
          </w:p>
        </w:tc>
        <w:tc>
          <w:tcPr>
            <w:tcW w:w="4395" w:type="dxa"/>
          </w:tcPr>
          <w:p w:rsidR="0008657A" w:rsidRDefault="0008657A">
            <w:r>
              <w:rPr>
                <w:rFonts w:hint="eastAsia"/>
              </w:rPr>
              <w:t>○</w:t>
            </w:r>
            <w:r>
              <w:t>まとめ</w:t>
            </w:r>
          </w:p>
          <w:p w:rsidR="0008657A" w:rsidRDefault="002A7D48">
            <w:r>
              <w:rPr>
                <w:noProof/>
              </w:rPr>
              <w:pict>
                <v:shape id="Text Box 3" o:spid="_x0000_s1059" type="#_x0000_t202" style="position:absolute;left:0;text-align:left;margin-left:-1.85pt;margin-top:-.75pt;width:383.6pt;height:37.75pt;z-index:25168588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">
                  <v:textbox inset="5.85pt,.7pt,5.85pt,.7pt">
                    <w:txbxContent>
                      <w:p w:rsidR="0008657A" w:rsidRDefault="00160D04" w:rsidP="004F2E23">
                        <w:pPr>
                          <w:jc w:val="left"/>
                        </w:pPr>
                        <w:r>
                          <w:rPr>
                            <w:rFonts w:hint="eastAsia"/>
                          </w:rPr>
                          <w:t>私は</w:t>
                        </w:r>
                        <w:r w:rsidRPr="00160D04">
                          <w:rPr>
                            <w:rFonts w:hint="eastAsia"/>
                            <w:u w:val="single"/>
                          </w:rPr>
                          <w:t xml:space="preserve">　　　</w:t>
                        </w:r>
                        <w:r>
                          <w:rPr>
                            <w:rFonts w:hint="eastAsia"/>
                          </w:rPr>
                          <w:t>が良いと思う。メリットは</w:t>
                        </w:r>
                        <w:r w:rsidRPr="00160D04">
                          <w:rPr>
                            <w:rFonts w:hint="eastAsia"/>
                            <w:u w:val="single"/>
                          </w:rPr>
                          <w:t xml:space="preserve">　　　</w:t>
                        </w:r>
                        <w:r>
                          <w:rPr>
                            <w:rFonts w:hint="eastAsia"/>
                          </w:rPr>
                          <w:t>デメリットは</w:t>
                        </w:r>
                        <w:r w:rsidRPr="00160D04">
                          <w:rPr>
                            <w:rFonts w:hint="eastAsia"/>
                            <w:u w:val="single"/>
                          </w:rPr>
                          <w:t xml:space="preserve">　　　</w:t>
                        </w:r>
                        <w:r w:rsidR="0008657A">
                          <w:t>。</w:t>
                        </w:r>
                      </w:p>
                      <w:p w:rsidR="004F2E23" w:rsidRDefault="004F2E23" w:rsidP="004F2E23">
                        <w:pPr>
                          <w:jc w:val="left"/>
                        </w:pPr>
                        <w:r>
                          <w:rPr>
                            <w:rFonts w:hint="eastAsia"/>
                          </w:rPr>
                          <w:t>更に</w:t>
                        </w:r>
                        <w:r w:rsidRPr="004F2E23">
                          <w:rPr>
                            <w:rFonts w:hint="eastAsia"/>
                            <w:u w:val="single"/>
                          </w:rPr>
                          <w:t xml:space="preserve">　　　　　　　　　　　　　</w:t>
                        </w:r>
                        <w:r>
                          <w:rPr>
                            <w:rFonts w:hint="eastAsia"/>
                          </w:rPr>
                          <w:t>と考えるからである。</w:t>
                        </w:r>
                      </w:p>
                    </w:txbxContent>
                  </v:textbox>
                </v:shape>
              </w:pict>
            </w:r>
          </w:p>
          <w:p w:rsidR="004F2E23" w:rsidRDefault="004F2E23"/>
          <w:p w:rsidR="0008657A" w:rsidRDefault="0008657A">
            <w:r>
              <w:rPr>
                <w:rFonts w:hint="eastAsia"/>
              </w:rPr>
              <w:t>○教師の話を聞く。</w:t>
            </w:r>
          </w:p>
          <w:p w:rsidR="0008657A" w:rsidRDefault="0008657A"/>
        </w:tc>
        <w:tc>
          <w:tcPr>
            <w:tcW w:w="3402" w:type="dxa"/>
          </w:tcPr>
          <w:p w:rsidR="0008657A" w:rsidRDefault="0008657A"/>
          <w:p w:rsidR="0008657A" w:rsidRDefault="0008657A"/>
          <w:p w:rsidR="004F2E23" w:rsidRDefault="004F2E23" w:rsidP="002D1477">
            <w:pPr>
              <w:ind w:left="210" w:hangingChars="100" w:hanging="210"/>
            </w:pPr>
          </w:p>
          <w:p w:rsidR="0008657A" w:rsidRDefault="006E0417" w:rsidP="002D1477">
            <w:pPr>
              <w:ind w:left="210" w:hangingChars="100" w:hanging="210"/>
            </w:pPr>
            <w:r>
              <w:rPr>
                <w:rFonts w:hint="eastAsia"/>
              </w:rPr>
              <w:t>T</w:t>
            </w:r>
            <w:r>
              <w:rPr>
                <w:rFonts w:hint="eastAsia"/>
              </w:rPr>
              <w:t>：エネルギーの消費に関する話をする</w:t>
            </w:r>
            <w:r w:rsidR="0008657A">
              <w:rPr>
                <w:rFonts w:hint="eastAsia"/>
              </w:rPr>
              <w:t>。</w:t>
            </w:r>
          </w:p>
        </w:tc>
        <w:tc>
          <w:tcPr>
            <w:tcW w:w="6378" w:type="dxa"/>
          </w:tcPr>
          <w:p w:rsidR="0008657A" w:rsidRDefault="002A7D48" w:rsidP="00384416">
            <w:pPr>
              <w:snapToGrid w:val="0"/>
            </w:pPr>
            <w:r>
              <w:rPr>
                <w:noProof/>
              </w:rPr>
              <w:pict>
                <v:shape id="_x0000_s1062" type="#_x0000_t202" style="position:absolute;left:0;text-align:left;margin-left:-2.05pt;margin-top:1pt;width:313.2pt;height:29.5pt;z-index:251688960;mso-position-horizontal-relative:text;mso-position-vertical-relative:text">
                  <v:textbox inset="5.85pt,.7pt,5.85pt,.7pt">
                    <w:txbxContent>
                      <w:p w:rsidR="0008657A" w:rsidRDefault="003A760C" w:rsidP="003A760C">
                        <w:pPr>
                          <w:snapToGrid w:val="0"/>
                          <w:ind w:left="1050" w:hangingChars="500" w:hanging="1050"/>
                        </w:pPr>
                        <w:r>
                          <w:rPr>
                            <w:rFonts w:hint="eastAsia"/>
                          </w:rPr>
                          <w:t>【</w:t>
                        </w:r>
                        <w:r>
                          <w:rPr>
                            <w:rFonts w:hint="eastAsia"/>
                          </w:rPr>
                          <w:t>B</w:t>
                        </w:r>
                        <w:r>
                          <w:rPr>
                            <w:rFonts w:hint="eastAsia"/>
                          </w:rPr>
                          <w:t>基準】</w:t>
                        </w:r>
                        <w:r w:rsidR="00160D04" w:rsidRPr="00160D04">
                          <w:rPr>
                            <w:rFonts w:hint="eastAsia"/>
                            <w:w w:val="66"/>
                          </w:rPr>
                          <w:t>人の意見を参考に</w:t>
                        </w:r>
                        <w:r w:rsidR="00E20555" w:rsidRPr="00F74E2F">
                          <w:rPr>
                            <w:rFonts w:hint="eastAsia"/>
                            <w:w w:val="66"/>
                          </w:rPr>
                          <w:t>メリット・デメリットをふまえて、発電所に対して自分なりの考えを</w:t>
                        </w:r>
                        <w:r w:rsidR="00711820">
                          <w:rPr>
                            <w:rFonts w:hint="eastAsia"/>
                            <w:w w:val="66"/>
                          </w:rPr>
                          <w:t>書く</w:t>
                        </w:r>
                        <w:r w:rsidR="00F74E2F" w:rsidRPr="00F74E2F">
                          <w:rPr>
                            <w:rFonts w:hint="eastAsia"/>
                            <w:w w:val="66"/>
                          </w:rPr>
                          <w:t>ことが</w:t>
                        </w:r>
                        <w:r w:rsidR="00E20555" w:rsidRPr="00F74E2F">
                          <w:rPr>
                            <w:rFonts w:hint="eastAsia"/>
                            <w:w w:val="66"/>
                          </w:rPr>
                          <w:t>できる。</w:t>
                        </w:r>
                        <w:r w:rsidR="0008657A" w:rsidRPr="00F74E2F">
                          <w:rPr>
                            <w:rFonts w:hint="eastAsia"/>
                            <w:w w:val="66"/>
                          </w:rPr>
                          <w:t>［科学的な思考］</w:t>
                        </w:r>
                      </w:p>
                    </w:txbxContent>
                  </v:textbox>
                </v:shape>
              </w:pict>
            </w:r>
          </w:p>
          <w:p w:rsidR="0008657A" w:rsidRDefault="0008657A" w:rsidP="00384416">
            <w:pPr>
              <w:snapToGrid w:val="0"/>
            </w:pPr>
          </w:p>
          <w:p w:rsidR="0008657A" w:rsidRDefault="002A7D48" w:rsidP="00384416">
            <w:pPr>
              <w:snapToGrid w:val="0"/>
            </w:pPr>
            <w:r>
              <w:rPr>
                <w:noProof/>
              </w:rPr>
              <w:pict>
                <v:shape id="_x0000_s1063" type="#_x0000_t202" style="position:absolute;left:0;text-align:left;margin-left:-2.05pt;margin-top:4.75pt;width:313.2pt;height:28.75pt;z-index:251689984;mso-position-horizontal-relative:text;mso-position-vertical-relative:text">
                  <v:textbox inset="5.85pt,.7pt,5.85pt,.7pt">
                    <w:txbxContent>
                      <w:p w:rsidR="003A760C" w:rsidRDefault="003A760C" w:rsidP="003A760C">
                        <w:pPr>
                          <w:snapToGrid w:val="0"/>
                          <w:ind w:left="1050" w:hangingChars="500" w:hanging="1050"/>
                        </w:pPr>
                        <w:r>
                          <w:rPr>
                            <w:rFonts w:hint="eastAsia"/>
                          </w:rPr>
                          <w:t>【</w:t>
                        </w:r>
                        <w:r>
                          <w:rPr>
                            <w:rFonts w:hint="eastAsia"/>
                          </w:rPr>
                          <w:t>A</w:t>
                        </w:r>
                        <w:r>
                          <w:rPr>
                            <w:rFonts w:hint="eastAsia"/>
                          </w:rPr>
                          <w:t>基準】</w:t>
                        </w:r>
                        <w:r w:rsidRPr="00160D04">
                          <w:rPr>
                            <w:rFonts w:hint="eastAsia"/>
                            <w:w w:val="66"/>
                          </w:rPr>
                          <w:t>燃料、発電効率、安全性、自然環境への影響をふまえ、</w:t>
                        </w:r>
                        <w:r w:rsidR="00160D04" w:rsidRPr="00160D04">
                          <w:rPr>
                            <w:rFonts w:hint="eastAsia"/>
                            <w:w w:val="66"/>
                          </w:rPr>
                          <w:t>発電所に対して</w:t>
                        </w:r>
                        <w:r w:rsidR="00E20555" w:rsidRPr="00160D04">
                          <w:rPr>
                            <w:rFonts w:hint="eastAsia"/>
                            <w:w w:val="66"/>
                          </w:rPr>
                          <w:t>理論立てた</w:t>
                        </w:r>
                        <w:r w:rsidR="00711820">
                          <w:rPr>
                            <w:rFonts w:hint="eastAsia"/>
                            <w:w w:val="66"/>
                          </w:rPr>
                          <w:t>自分の考えを書く</w:t>
                        </w:r>
                        <w:r w:rsidRPr="00160D04">
                          <w:rPr>
                            <w:rFonts w:hint="eastAsia"/>
                            <w:w w:val="66"/>
                          </w:rPr>
                          <w:t>ことができる。［科学的な思考］</w:t>
                        </w:r>
                      </w:p>
                    </w:txbxContent>
                  </v:textbox>
                </v:shape>
              </w:pict>
            </w:r>
          </w:p>
          <w:p w:rsidR="0008657A" w:rsidRDefault="002A7D48" w:rsidP="0080739F">
            <w:pPr>
              <w:ind w:left="210" w:hangingChars="100" w:hanging="210"/>
            </w:pPr>
            <w:r>
              <w:rPr>
                <w:noProof/>
              </w:rPr>
              <w:pict>
                <v:shape id="_x0000_s1064" type="#_x0000_t202" style="position:absolute;left:0;text-align:left;margin-left:-1.8pt;margin-top:20.9pt;width:313.2pt;height:28.75pt;z-index:251691008;mso-position-horizontal-relative:text;mso-position-vertical-relative:text">
                  <v:textbox inset="5.85pt,.7pt,5.85pt,.7pt">
                    <w:txbxContent>
                      <w:p w:rsidR="00F74E2F" w:rsidRDefault="003A760C" w:rsidP="003A760C">
                        <w:pPr>
                          <w:snapToGrid w:val="0"/>
                          <w:ind w:left="141" w:hangingChars="67" w:hanging="141"/>
                        </w:pPr>
                        <w:r>
                          <w:rPr>
                            <w:rFonts w:hint="eastAsia"/>
                          </w:rPr>
                          <w:t>【</w:t>
                        </w:r>
                        <w:r>
                          <w:rPr>
                            <w:rFonts w:hint="eastAsia"/>
                          </w:rPr>
                          <w:t>B</w:t>
                        </w:r>
                        <w:r>
                          <w:rPr>
                            <w:rFonts w:hint="eastAsia"/>
                          </w:rPr>
                          <w:t>基準に達していない生徒への手立て】</w:t>
                        </w:r>
                      </w:p>
                      <w:p w:rsidR="003A760C" w:rsidRPr="00F74E2F" w:rsidRDefault="006E0417" w:rsidP="00F74E2F">
                        <w:pPr>
                          <w:snapToGrid w:val="0"/>
                          <w:ind w:left="112" w:hangingChars="67" w:hanging="112"/>
                          <w:rPr>
                            <w:w w:val="80"/>
                          </w:rPr>
                        </w:pPr>
                        <w:r w:rsidRPr="00F74E2F">
                          <w:rPr>
                            <w:rFonts w:hint="eastAsia"/>
                            <w:w w:val="80"/>
                          </w:rPr>
                          <w:t>どの項目を優先したいのか決め、メリット・デメリットに着目させる。</w:t>
                        </w:r>
                      </w:p>
                    </w:txbxContent>
                  </v:textbox>
                </v:shape>
              </w:pict>
            </w:r>
          </w:p>
        </w:tc>
        <w:tc>
          <w:tcPr>
            <w:tcW w:w="709" w:type="dxa"/>
          </w:tcPr>
          <w:p w:rsidR="0008657A" w:rsidRDefault="0008657A"/>
        </w:tc>
      </w:tr>
    </w:tbl>
    <w:p w:rsidR="00384416" w:rsidRDefault="00384416">
      <w:r>
        <w:rPr>
          <w:rFonts w:hint="eastAsia"/>
        </w:rPr>
        <w:lastRenderedPageBreak/>
        <w:t>７　板書計画</w:t>
      </w:r>
    </w:p>
    <w:p w:rsidR="00384416" w:rsidRDefault="002A7D48">
      <w:bookmarkStart w:id="0" w:name="_GoBack"/>
      <w:bookmarkEnd w:id="0"/>
      <w:r>
        <w:rPr>
          <w:noProof/>
        </w:rPr>
        <w:pict>
          <v:shape id="_x0000_s1072" type="#_x0000_t202" style="position:absolute;left:0;text-align:left;margin-left:147.3pt;margin-top:180.75pt;width:45.75pt;height:24.75pt;z-index:251697152">
            <v:textbox inset="5.85pt,.7pt,5.85pt,.7pt">
              <w:txbxContent>
                <w:p w:rsidR="00CE07B2" w:rsidRDefault="008A77A7" w:rsidP="008A77A7">
                  <w:pPr>
                    <w:jc w:val="center"/>
                  </w:pPr>
                  <w:r>
                    <w:rPr>
                      <w:rFonts w:hint="eastAsia"/>
                    </w:rPr>
                    <w:t>原子力</w:t>
                  </w:r>
                </w:p>
              </w:txbxContent>
            </v:textbox>
          </v:shape>
        </w:pict>
      </w:r>
      <w:r>
        <w:rPr>
          <w:noProof/>
        </w:rPr>
        <w:pict>
          <v:shape id="_x0000_s1075" type="#_x0000_t202" style="position:absolute;left:0;text-align:left;margin-left:233.25pt;margin-top:153pt;width:45.75pt;height:24.75pt;z-index:251700224">
            <v:textbox inset="5.85pt,.7pt,5.85pt,.7pt">
              <w:txbxContent>
                <w:p w:rsidR="00CE07B2" w:rsidRDefault="008A77A7" w:rsidP="008A77A7">
                  <w:pPr>
                    <w:jc w:val="center"/>
                  </w:pPr>
                  <w:r>
                    <w:rPr>
                      <w:rFonts w:hint="eastAsia"/>
                    </w:rPr>
                    <w:t>水力</w:t>
                  </w:r>
                </w:p>
              </w:txbxContent>
            </v:textbox>
          </v:shape>
        </w:pict>
      </w:r>
      <w:r>
        <w:rPr>
          <w:noProof/>
        </w:rPr>
        <w:pict>
          <v:shape id="_x0000_s1073" type="#_x0000_t202" style="position:absolute;left:0;text-align:left;margin-left:147.3pt;margin-top:153.75pt;width:45.75pt;height:24.75pt;z-index:251698176">
            <v:textbox inset="5.85pt,.7pt,5.85pt,.7pt">
              <w:txbxContent>
                <w:p w:rsidR="00CE07B2" w:rsidRDefault="008A77A7" w:rsidP="008A77A7">
                  <w:pPr>
                    <w:jc w:val="center"/>
                  </w:pPr>
                  <w:r>
                    <w:rPr>
                      <w:rFonts w:hint="eastAsia"/>
                    </w:rPr>
                    <w:t>水力</w:t>
                  </w:r>
                </w:p>
              </w:txbxContent>
            </v:textbox>
          </v:shape>
        </w:pict>
      </w:r>
      <w:r>
        <w:rPr>
          <w:noProof/>
        </w:rPr>
        <w:pict>
          <v:shape id="_x0000_s1076" type="#_x0000_t202" style="position:absolute;left:0;text-align:left;margin-left:147.3pt;margin-top:126.75pt;width:45.75pt;height:24.75pt;z-index:251701248">
            <v:textbox inset="5.85pt,.7pt,5.85pt,.7pt">
              <w:txbxContent>
                <w:p w:rsidR="00CE07B2" w:rsidRDefault="008A77A7" w:rsidP="008A77A7">
                  <w:pPr>
                    <w:jc w:val="center"/>
                  </w:pPr>
                  <w:r>
                    <w:rPr>
                      <w:rFonts w:hint="eastAsia"/>
                    </w:rPr>
                    <w:t>火力</w:t>
                  </w:r>
                </w:p>
              </w:txbxContent>
            </v:textbox>
          </v:shape>
        </w:pict>
      </w:r>
      <w:r>
        <w:rPr>
          <w:noProof/>
        </w:rPr>
        <w:pict>
          <v:shape id="_x0000_s1074" type="#_x0000_t202" style="position:absolute;left:0;text-align:left;margin-left:233.25pt;margin-top:180pt;width:45.75pt;height:24.75pt;z-index:251699200">
            <v:textbox inset="5.85pt,.7pt,5.85pt,.7pt">
              <w:txbxContent>
                <w:p w:rsidR="00CE07B2" w:rsidRDefault="008A77A7" w:rsidP="008A77A7">
                  <w:pPr>
                    <w:jc w:val="center"/>
                  </w:pPr>
                  <w:r>
                    <w:rPr>
                      <w:rFonts w:hint="eastAsia"/>
                    </w:rPr>
                    <w:t>原子力</w:t>
                  </w:r>
                </w:p>
              </w:txbxContent>
            </v:textbox>
          </v:shape>
        </w:pict>
      </w:r>
      <w:r>
        <w:rPr>
          <w:noProof/>
        </w:rPr>
        <w:pict>
          <v:shape id="_x0000_s1071" type="#_x0000_t202" style="position:absolute;left:0;text-align:left;margin-left:233.25pt;margin-top:206.25pt;width:45.75pt;height:24.75pt;z-index:251696128">
            <v:textbox inset="5.85pt,.7pt,5.85pt,.7pt">
              <w:txbxContent>
                <w:p w:rsidR="00CE07B2" w:rsidRDefault="008A77A7" w:rsidP="008A77A7">
                  <w:pPr>
                    <w:jc w:val="center"/>
                  </w:pPr>
                  <w:r>
                    <w:rPr>
                      <w:rFonts w:hint="eastAsia"/>
                    </w:rPr>
                    <w:t>人力</w:t>
                  </w:r>
                </w:p>
              </w:txbxContent>
            </v:textbox>
          </v:shape>
        </w:pict>
      </w:r>
      <w:r>
        <w:rPr>
          <w:noProof/>
        </w:rPr>
        <w:pict>
          <v:shape id="_x0000_s1069" type="#_x0000_t202" style="position:absolute;left:0;text-align:left;margin-left:233.25pt;margin-top:126pt;width:45.75pt;height:24.75pt;z-index:251694080">
            <v:textbox inset="5.85pt,.7pt,5.85pt,.7pt">
              <w:txbxContent>
                <w:p w:rsidR="00CE07B2" w:rsidRDefault="008A77A7" w:rsidP="008A77A7">
                  <w:pPr>
                    <w:jc w:val="center"/>
                  </w:pPr>
                  <w:r>
                    <w:rPr>
                      <w:rFonts w:hint="eastAsia"/>
                    </w:rPr>
                    <w:t>火力</w:t>
                  </w:r>
                </w:p>
              </w:txbxContent>
            </v:textbox>
          </v:shape>
        </w:pict>
      </w:r>
      <w:r>
        <w:rPr>
          <w:noProof/>
        </w:rPr>
        <w:pict>
          <v:shape id="_x0000_s1067" type="#_x0000_t202" style="position:absolute;left:0;text-align:left;margin-left:96.75pt;margin-top:252.75pt;width:318pt;height:64.5pt;z-index:25169305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">
            <v:textbox inset="5.85pt,.7pt,5.85pt,.7pt">
              <w:txbxContent>
                <w:p w:rsidR="004F2E23" w:rsidRDefault="004F2E23" w:rsidP="004F2E23">
                  <w:pPr>
                    <w:jc w:val="left"/>
                  </w:pPr>
                  <w:r>
                    <w:rPr>
                      <w:rFonts w:hint="eastAsia"/>
                    </w:rPr>
                    <w:t>まとめ</w:t>
                  </w:r>
                </w:p>
                <w:p w:rsidR="004F2E23" w:rsidRDefault="004F2E23" w:rsidP="004F2E23">
                  <w:pPr>
                    <w:jc w:val="left"/>
                  </w:pPr>
                  <w:r>
                    <w:rPr>
                      <w:rFonts w:hint="eastAsia"/>
                    </w:rPr>
                    <w:t>私は</w:t>
                  </w:r>
                  <w:r w:rsidRPr="00160D04">
                    <w:rPr>
                      <w:rFonts w:hint="eastAsia"/>
                      <w:u w:val="single"/>
                    </w:rPr>
                    <w:t xml:space="preserve">　　　</w:t>
                  </w:r>
                  <w:r>
                    <w:rPr>
                      <w:rFonts w:hint="eastAsia"/>
                    </w:rPr>
                    <w:t>が良いと思う。メリットは</w:t>
                  </w:r>
                  <w:r w:rsidRPr="00160D04">
                    <w:rPr>
                      <w:rFonts w:hint="eastAsia"/>
                      <w:u w:val="single"/>
                    </w:rPr>
                    <w:t xml:space="preserve">　　　</w:t>
                  </w:r>
                  <w:r>
                    <w:rPr>
                      <w:rFonts w:hint="eastAsia"/>
                    </w:rPr>
                    <w:t>デメリットは</w:t>
                  </w:r>
                  <w:r w:rsidRPr="00160D04">
                    <w:rPr>
                      <w:rFonts w:hint="eastAsia"/>
                      <w:u w:val="single"/>
                    </w:rPr>
                    <w:t xml:space="preserve">　　　</w:t>
                  </w:r>
                  <w:r>
                    <w:t>。</w:t>
                  </w:r>
                </w:p>
                <w:p w:rsidR="004F2E23" w:rsidRDefault="004F2E23" w:rsidP="004F2E23">
                  <w:pPr>
                    <w:jc w:val="left"/>
                  </w:pPr>
                  <w:r>
                    <w:rPr>
                      <w:rFonts w:hint="eastAsia"/>
                    </w:rPr>
                    <w:t>更に</w:t>
                  </w:r>
                  <w:r w:rsidRPr="004F2E23">
                    <w:rPr>
                      <w:rFonts w:hint="eastAsia"/>
                      <w:u w:val="single"/>
                    </w:rPr>
                    <w:t xml:space="preserve">　　　　　　　　　　　　　</w:t>
                  </w:r>
                  <w:r>
                    <w:rPr>
                      <w:rFonts w:hint="eastAsia"/>
                    </w:rPr>
                    <w:t>と考えるからである。</w:t>
                  </w:r>
                </w:p>
              </w:txbxContent>
            </v:textbox>
          </v:shape>
        </w:pict>
      </w:r>
      <w:r>
        <w:rPr>
          <w:noProof/>
        </w:rPr>
        <w:pict>
          <v:shape id="_x0000_s1068" type="#_x0000_t202" style="position:absolute;left:0;text-align:left;margin-left:75pt;margin-top:238.5pt;width:625.5pt;height:217.5pt;z-index:251661311">
            <v:textbox inset="5.85pt,.7pt,5.85pt,.7pt">
              <w:txbxContent>
                <w:p w:rsidR="00CE07B2" w:rsidRDefault="00CE07B2" w:rsidP="00CE07B2"/>
                <w:p w:rsidR="00CE07B2" w:rsidRPr="00BB2277" w:rsidRDefault="00CE07B2" w:rsidP="00CE07B2"/>
                <w:p w:rsidR="00CE07B2" w:rsidRDefault="00CE07B2" w:rsidP="00CE07B2"/>
                <w:p w:rsidR="00CE07B2" w:rsidRPr="00BB2277" w:rsidRDefault="00CE07B2" w:rsidP="00CE07B2"/>
              </w:txbxContent>
            </v:textbox>
          </v:shape>
        </w:pict>
      </w:r>
      <w:r>
        <w:rPr>
          <w:noProof/>
        </w:rPr>
        <w:pict>
          <v:shape id="_x0000_s1065" type="#_x0000_t202" style="position:absolute;left:0;text-align:left;margin-left:392.25pt;margin-top:35.25pt;width:273.75pt;height:171pt;z-index:251692032" stroked="f">
            <v:textbox inset="5.85pt,.7pt,5.85pt,.7pt">
              <w:txbxContent>
                <w:tbl>
                  <w:tblPr>
                    <w:tblStyle w:val="a7"/>
                    <w:tblW w:w="0" w:type="auto"/>
                    <w:tblLook w:val="04A0"/>
                  </w:tblPr>
                  <w:tblGrid>
                    <w:gridCol w:w="1340"/>
                    <w:gridCol w:w="1320"/>
                    <w:gridCol w:w="1276"/>
                    <w:gridCol w:w="1275"/>
                  </w:tblGrid>
                  <w:tr w:rsidR="00CE07B2" w:rsidTr="00CE07B2">
                    <w:tc>
                      <w:tcPr>
                        <w:tcW w:w="1340" w:type="dxa"/>
                      </w:tcPr>
                      <w:p w:rsidR="00CE07B2" w:rsidRDefault="00CE07B2" w:rsidP="007808DC">
                        <w:pPr>
                          <w:jc w:val="center"/>
                        </w:pPr>
                      </w:p>
                    </w:tc>
                    <w:tc>
                      <w:tcPr>
                        <w:tcW w:w="1320" w:type="dxa"/>
                      </w:tcPr>
                      <w:p w:rsidR="00CE07B2" w:rsidRDefault="00CE07B2" w:rsidP="007808DC">
                        <w:pPr>
                          <w:jc w:val="center"/>
                        </w:pPr>
                        <w:r>
                          <w:rPr>
                            <w:rFonts w:hint="eastAsia"/>
                          </w:rPr>
                          <w:t>燃料</w:t>
                        </w:r>
                      </w:p>
                    </w:tc>
                    <w:tc>
                      <w:tcPr>
                        <w:tcW w:w="1276" w:type="dxa"/>
                      </w:tcPr>
                      <w:p w:rsidR="00CE07B2" w:rsidRDefault="00CE07B2" w:rsidP="007808DC">
                        <w:pPr>
                          <w:jc w:val="center"/>
                        </w:pPr>
                        <w:r>
                          <w:rPr>
                            <w:rFonts w:hint="eastAsia"/>
                          </w:rPr>
                          <w:t>発電効率</w:t>
                        </w:r>
                      </w:p>
                    </w:tc>
                    <w:tc>
                      <w:tcPr>
                        <w:tcW w:w="1275" w:type="dxa"/>
                      </w:tcPr>
                      <w:p w:rsidR="00CE07B2" w:rsidRPr="007808DC" w:rsidRDefault="00CE07B2" w:rsidP="007808DC">
                        <w:pPr>
                          <w:jc w:val="center"/>
                          <w:rPr>
                            <w:w w:val="66"/>
                          </w:rPr>
                        </w:pPr>
                        <w:r w:rsidRPr="007808DC">
                          <w:rPr>
                            <w:rFonts w:hint="eastAsia"/>
                            <w:w w:val="66"/>
                          </w:rPr>
                          <w:t>自然への影響</w:t>
                        </w:r>
                      </w:p>
                    </w:tc>
                  </w:tr>
                  <w:tr w:rsidR="00CE07B2" w:rsidTr="008A77A7">
                    <w:tc>
                      <w:tcPr>
                        <w:tcW w:w="1340" w:type="dxa"/>
                        <w:vAlign w:val="center"/>
                      </w:tcPr>
                      <w:p w:rsidR="00CE07B2" w:rsidRDefault="00CE07B2" w:rsidP="008A77A7">
                        <w:pPr>
                          <w:jc w:val="center"/>
                        </w:pPr>
                        <w:r>
                          <w:rPr>
                            <w:rFonts w:hint="eastAsia"/>
                          </w:rPr>
                          <w:t>火力発電</w:t>
                        </w:r>
                      </w:p>
                    </w:tc>
                    <w:tc>
                      <w:tcPr>
                        <w:tcW w:w="1320" w:type="dxa"/>
                      </w:tcPr>
                      <w:p w:rsidR="00CE07B2" w:rsidRDefault="00CE07B2" w:rsidP="007808DC">
                        <w:pPr>
                          <w:jc w:val="center"/>
                        </w:pPr>
                      </w:p>
                      <w:p w:rsidR="00CE07B2" w:rsidRDefault="00CE07B2" w:rsidP="007808DC">
                        <w:pPr>
                          <w:jc w:val="center"/>
                        </w:pPr>
                      </w:p>
                    </w:tc>
                    <w:tc>
                      <w:tcPr>
                        <w:tcW w:w="1276" w:type="dxa"/>
                      </w:tcPr>
                      <w:p w:rsidR="00CE07B2" w:rsidRDefault="00CE07B2" w:rsidP="007808DC">
                        <w:pPr>
                          <w:jc w:val="center"/>
                        </w:pPr>
                      </w:p>
                    </w:tc>
                    <w:tc>
                      <w:tcPr>
                        <w:tcW w:w="1275" w:type="dxa"/>
                      </w:tcPr>
                      <w:p w:rsidR="00CE07B2" w:rsidRDefault="00CE07B2" w:rsidP="007808DC">
                        <w:pPr>
                          <w:jc w:val="center"/>
                        </w:pPr>
                      </w:p>
                    </w:tc>
                  </w:tr>
                  <w:tr w:rsidR="00CE07B2" w:rsidTr="008A77A7">
                    <w:tc>
                      <w:tcPr>
                        <w:tcW w:w="1340" w:type="dxa"/>
                        <w:vAlign w:val="center"/>
                      </w:tcPr>
                      <w:p w:rsidR="00CE07B2" w:rsidRDefault="00CE07B2" w:rsidP="008A77A7">
                        <w:pPr>
                          <w:jc w:val="center"/>
                        </w:pPr>
                        <w:r>
                          <w:rPr>
                            <w:rFonts w:hint="eastAsia"/>
                          </w:rPr>
                          <w:t>水力発電</w:t>
                        </w:r>
                      </w:p>
                    </w:tc>
                    <w:tc>
                      <w:tcPr>
                        <w:tcW w:w="1320" w:type="dxa"/>
                      </w:tcPr>
                      <w:p w:rsidR="00CE07B2" w:rsidRDefault="00CE07B2" w:rsidP="007808DC">
                        <w:pPr>
                          <w:jc w:val="center"/>
                        </w:pPr>
                      </w:p>
                      <w:p w:rsidR="00CE07B2" w:rsidRDefault="00CE07B2" w:rsidP="007808DC">
                        <w:pPr>
                          <w:jc w:val="center"/>
                        </w:pPr>
                      </w:p>
                    </w:tc>
                    <w:tc>
                      <w:tcPr>
                        <w:tcW w:w="1276" w:type="dxa"/>
                      </w:tcPr>
                      <w:p w:rsidR="00CE07B2" w:rsidRDefault="00CE07B2" w:rsidP="007808DC">
                        <w:pPr>
                          <w:jc w:val="center"/>
                        </w:pPr>
                      </w:p>
                    </w:tc>
                    <w:tc>
                      <w:tcPr>
                        <w:tcW w:w="1275" w:type="dxa"/>
                      </w:tcPr>
                      <w:p w:rsidR="00CE07B2" w:rsidRDefault="00CE07B2" w:rsidP="007808DC">
                        <w:pPr>
                          <w:jc w:val="center"/>
                        </w:pPr>
                      </w:p>
                    </w:tc>
                  </w:tr>
                  <w:tr w:rsidR="00CE07B2" w:rsidTr="008A77A7">
                    <w:tc>
                      <w:tcPr>
                        <w:tcW w:w="1340" w:type="dxa"/>
                        <w:vAlign w:val="center"/>
                      </w:tcPr>
                      <w:p w:rsidR="00CE07B2" w:rsidRPr="007808DC" w:rsidRDefault="00CE07B2" w:rsidP="008A77A7">
                        <w:pPr>
                          <w:jc w:val="center"/>
                          <w:rPr>
                            <w:w w:val="90"/>
                          </w:rPr>
                        </w:pPr>
                        <w:r w:rsidRPr="007808DC">
                          <w:rPr>
                            <w:rFonts w:hint="eastAsia"/>
                            <w:w w:val="90"/>
                          </w:rPr>
                          <w:t>原子力発電</w:t>
                        </w:r>
                      </w:p>
                    </w:tc>
                    <w:tc>
                      <w:tcPr>
                        <w:tcW w:w="1320" w:type="dxa"/>
                      </w:tcPr>
                      <w:p w:rsidR="00CE07B2" w:rsidRDefault="00CE07B2" w:rsidP="007808DC">
                        <w:pPr>
                          <w:jc w:val="center"/>
                        </w:pPr>
                      </w:p>
                      <w:p w:rsidR="00CE07B2" w:rsidRDefault="00CE07B2" w:rsidP="007808DC">
                        <w:pPr>
                          <w:jc w:val="center"/>
                        </w:pPr>
                      </w:p>
                    </w:tc>
                    <w:tc>
                      <w:tcPr>
                        <w:tcW w:w="1276" w:type="dxa"/>
                      </w:tcPr>
                      <w:p w:rsidR="00CE07B2" w:rsidRDefault="00CE07B2" w:rsidP="007808DC">
                        <w:pPr>
                          <w:jc w:val="center"/>
                        </w:pPr>
                      </w:p>
                    </w:tc>
                    <w:tc>
                      <w:tcPr>
                        <w:tcW w:w="1275" w:type="dxa"/>
                      </w:tcPr>
                      <w:p w:rsidR="00CE07B2" w:rsidRDefault="00CE07B2" w:rsidP="007808DC">
                        <w:pPr>
                          <w:jc w:val="center"/>
                        </w:pPr>
                      </w:p>
                    </w:tc>
                  </w:tr>
                  <w:tr w:rsidR="00CE07B2" w:rsidTr="008A77A7">
                    <w:tc>
                      <w:tcPr>
                        <w:tcW w:w="1340" w:type="dxa"/>
                        <w:vAlign w:val="center"/>
                      </w:tcPr>
                      <w:p w:rsidR="00CE07B2" w:rsidRDefault="00CE07B2" w:rsidP="008A77A7">
                        <w:pPr>
                          <w:jc w:val="center"/>
                        </w:pPr>
                        <w:r>
                          <w:rPr>
                            <w:rFonts w:hint="eastAsia"/>
                          </w:rPr>
                          <w:t>人力発電</w:t>
                        </w:r>
                      </w:p>
                    </w:tc>
                    <w:tc>
                      <w:tcPr>
                        <w:tcW w:w="1320" w:type="dxa"/>
                      </w:tcPr>
                      <w:p w:rsidR="00CE07B2" w:rsidRDefault="00CE07B2" w:rsidP="007808DC">
                        <w:pPr>
                          <w:jc w:val="center"/>
                        </w:pPr>
                      </w:p>
                    </w:tc>
                    <w:tc>
                      <w:tcPr>
                        <w:tcW w:w="1276" w:type="dxa"/>
                      </w:tcPr>
                      <w:p w:rsidR="00CE07B2" w:rsidRDefault="00CE07B2" w:rsidP="007808DC">
                        <w:pPr>
                          <w:jc w:val="center"/>
                        </w:pPr>
                      </w:p>
                      <w:p w:rsidR="00CE07B2" w:rsidRDefault="00CE07B2" w:rsidP="007808DC">
                        <w:pPr>
                          <w:jc w:val="center"/>
                        </w:pPr>
                      </w:p>
                    </w:tc>
                    <w:tc>
                      <w:tcPr>
                        <w:tcW w:w="1275" w:type="dxa"/>
                      </w:tcPr>
                      <w:p w:rsidR="00CE07B2" w:rsidRDefault="00CE07B2" w:rsidP="007808DC">
                        <w:pPr>
                          <w:jc w:val="center"/>
                        </w:pPr>
                      </w:p>
                    </w:tc>
                  </w:tr>
                </w:tbl>
                <w:p w:rsidR="00255C73" w:rsidRDefault="00255C73"/>
              </w:txbxContent>
            </v:textbox>
          </v:shape>
        </w:pict>
      </w:r>
      <w:r>
        <w:rPr>
          <w:noProof/>
        </w:rPr>
        <w:pict>
          <v:shape id="_x0000_s1053" type="#_x0000_t202" style="position:absolute;left:0;text-align:left;margin-left:75pt;margin-top:15pt;width:625.5pt;height:217.5pt;z-index:251680768">
            <v:textbox inset="5.85pt,.7pt,5.85pt,.7pt">
              <w:txbxContent>
                <w:p w:rsidR="00BB2277" w:rsidRDefault="0033367F">
                  <w:r>
                    <w:rPr>
                      <w:rFonts w:hint="eastAsia"/>
                    </w:rPr>
                    <w:t>新たな発電所を作るなら、どの発電がよい</w:t>
                  </w:r>
                  <w:r>
                    <w:t>だろう</w:t>
                  </w:r>
                  <w:r>
                    <w:rPr>
                      <w:rFonts w:hint="eastAsia"/>
                    </w:rPr>
                    <w:t>か。</w:t>
                  </w:r>
                </w:p>
                <w:p w:rsidR="00CE07B2" w:rsidRDefault="00CE07B2" w:rsidP="00BB2277">
                  <w:pPr>
                    <w:ind w:firstLineChars="100" w:firstLine="210"/>
                  </w:pPr>
                </w:p>
                <w:p w:rsidR="00BB2277" w:rsidRDefault="00BB2277" w:rsidP="00BB2277">
                  <w:pPr>
                    <w:ind w:firstLineChars="100" w:firstLine="210"/>
                  </w:pPr>
                  <w:r>
                    <w:rPr>
                      <w:rFonts w:hint="eastAsia"/>
                    </w:rPr>
                    <w:t>発電方法</w:t>
                  </w:r>
                </w:p>
                <w:p w:rsidR="00BB2277" w:rsidRPr="00CE07B2" w:rsidRDefault="00BB2277" w:rsidP="00BB2277">
                  <w:pPr>
                    <w:rPr>
                      <w:bdr w:val="single" w:sz="4" w:space="0" w:color="auto"/>
                    </w:rPr>
                  </w:pPr>
                  <w:r>
                    <w:rPr>
                      <w:rFonts w:hint="eastAsia"/>
                    </w:rPr>
                    <w:t xml:space="preserve">　　</w:t>
                  </w:r>
                  <w:r w:rsidRPr="00BB2277">
                    <w:rPr>
                      <w:rFonts w:hint="eastAsia"/>
                      <w:bdr w:val="single" w:sz="4" w:space="0" w:color="auto"/>
                    </w:rPr>
                    <w:t>火力発電</w:t>
                  </w:r>
                  <w:r>
                    <w:rPr>
                      <w:rFonts w:hint="eastAsia"/>
                    </w:rPr>
                    <w:t xml:space="preserve">　</w:t>
                  </w:r>
                  <w:r w:rsidRPr="00BB2277">
                    <w:rPr>
                      <w:rFonts w:hint="eastAsia"/>
                      <w:bdr w:val="single" w:sz="4" w:space="0" w:color="auto"/>
                    </w:rPr>
                    <w:t>水力発電</w:t>
                  </w:r>
                  <w:r>
                    <w:rPr>
                      <w:rFonts w:hint="eastAsia"/>
                    </w:rPr>
                    <w:t xml:space="preserve">　</w:t>
                  </w:r>
                  <w:r w:rsidRPr="00BB2277">
                    <w:rPr>
                      <w:rFonts w:hint="eastAsia"/>
                      <w:bdr w:val="single" w:sz="4" w:space="0" w:color="auto"/>
                    </w:rPr>
                    <w:t>原子力発電</w:t>
                  </w:r>
                  <w:r>
                    <w:rPr>
                      <w:rFonts w:hint="eastAsia"/>
                    </w:rPr>
                    <w:t xml:space="preserve">　</w:t>
                  </w:r>
                  <w:r w:rsidRPr="00BB2277">
                    <w:rPr>
                      <w:rFonts w:hint="eastAsia"/>
                      <w:bdr w:val="single" w:sz="4" w:space="0" w:color="auto"/>
                    </w:rPr>
                    <w:t>人力発電</w:t>
                  </w:r>
                </w:p>
                <w:p w:rsidR="00BB2277" w:rsidRDefault="00CE07B2" w:rsidP="00BB2277">
                  <w:r>
                    <w:rPr>
                      <w:rFonts w:hint="eastAsia"/>
                    </w:rPr>
                    <w:t>・</w:t>
                  </w:r>
                  <w:r w:rsidR="00F74E2F">
                    <w:rPr>
                      <w:rFonts w:hint="eastAsia"/>
                    </w:rPr>
                    <w:t>それぞれの項目で◎・○・△・×を記入する。</w:t>
                  </w:r>
                </w:p>
                <w:p w:rsidR="00BB2277" w:rsidRPr="00CE07B2" w:rsidRDefault="00CE07B2" w:rsidP="00BB2277">
                  <w:r>
                    <w:rPr>
                      <w:rFonts w:hint="eastAsia"/>
                    </w:rPr>
                    <w:t>・なぜその評価をしたのか理由を考える。</w:t>
                  </w:r>
                </w:p>
                <w:p w:rsidR="00BB2277" w:rsidRDefault="008A77A7" w:rsidP="008A77A7">
                  <w:pPr>
                    <w:ind w:firstLineChars="200" w:firstLine="420"/>
                  </w:pPr>
                  <w:r>
                    <w:rPr>
                      <w:rFonts w:hint="eastAsia"/>
                    </w:rPr>
                    <w:t>班</w:t>
                  </w:r>
                </w:p>
                <w:p w:rsidR="00BB2277" w:rsidRPr="00BB2277" w:rsidRDefault="00BB2277" w:rsidP="00BB2277"/>
                <w:p w:rsidR="00BB2277" w:rsidRDefault="00BB2277" w:rsidP="00BB2277"/>
                <w:p w:rsidR="00BB2277" w:rsidRPr="00BB2277" w:rsidRDefault="00BB2277" w:rsidP="00BB2277"/>
              </w:txbxContent>
            </v:textbox>
          </v:shape>
        </w:pict>
      </w:r>
    </w:p>
    <w:sectPr w:rsidR="00384416" w:rsidSect="00756629">
      <w:pgSz w:w="16838" w:h="11906" w:orient="landscape"/>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52D" w:rsidRDefault="00F8552D" w:rsidP="0071699F">
      <w:r>
        <w:separator/>
      </w:r>
    </w:p>
  </w:endnote>
  <w:endnote w:type="continuationSeparator" w:id="1">
    <w:p w:rsidR="00F8552D" w:rsidRDefault="00F8552D" w:rsidP="0071699F">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altName w:val="ＭＳ ゴシック"/>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52D" w:rsidRDefault="00F8552D" w:rsidP="0071699F">
      <w:r>
        <w:separator/>
      </w:r>
    </w:p>
  </w:footnote>
  <w:footnote w:type="continuationSeparator" w:id="1">
    <w:p w:rsidR="00F8552D" w:rsidRDefault="00F8552D" w:rsidP="00716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1418F"/>
    <w:multiLevelType w:val="hybridMultilevel"/>
    <w:tmpl w:val="B046072A"/>
    <w:lvl w:ilvl="0" w:tplc="EC58988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66A0"/>
    <w:rsid w:val="000076A4"/>
    <w:rsid w:val="00011CB2"/>
    <w:rsid w:val="000477F2"/>
    <w:rsid w:val="00050B84"/>
    <w:rsid w:val="0008254B"/>
    <w:rsid w:val="0008657A"/>
    <w:rsid w:val="00093D62"/>
    <w:rsid w:val="000B2B10"/>
    <w:rsid w:val="000D1CC4"/>
    <w:rsid w:val="000D3B3A"/>
    <w:rsid w:val="000E1626"/>
    <w:rsid w:val="000E351A"/>
    <w:rsid w:val="000E66F8"/>
    <w:rsid w:val="001037EA"/>
    <w:rsid w:val="00123C73"/>
    <w:rsid w:val="00127765"/>
    <w:rsid w:val="0014756C"/>
    <w:rsid w:val="00160A58"/>
    <w:rsid w:val="00160D04"/>
    <w:rsid w:val="00177E27"/>
    <w:rsid w:val="00177FB0"/>
    <w:rsid w:val="00196C08"/>
    <w:rsid w:val="001A470A"/>
    <w:rsid w:val="001B1DDC"/>
    <w:rsid w:val="001B27AE"/>
    <w:rsid w:val="001C139F"/>
    <w:rsid w:val="001D1328"/>
    <w:rsid w:val="001E1ADC"/>
    <w:rsid w:val="001E57CF"/>
    <w:rsid w:val="00203463"/>
    <w:rsid w:val="00222A08"/>
    <w:rsid w:val="0023443B"/>
    <w:rsid w:val="00255C73"/>
    <w:rsid w:val="00260F46"/>
    <w:rsid w:val="00263961"/>
    <w:rsid w:val="00277885"/>
    <w:rsid w:val="00294462"/>
    <w:rsid w:val="00296AE1"/>
    <w:rsid w:val="002A7D48"/>
    <w:rsid w:val="002B11D9"/>
    <w:rsid w:val="002B3759"/>
    <w:rsid w:val="002B73EA"/>
    <w:rsid w:val="002D1477"/>
    <w:rsid w:val="002D18A2"/>
    <w:rsid w:val="002F0A88"/>
    <w:rsid w:val="0031049D"/>
    <w:rsid w:val="0033367F"/>
    <w:rsid w:val="00337EE3"/>
    <w:rsid w:val="00347BE6"/>
    <w:rsid w:val="0036503C"/>
    <w:rsid w:val="003672B4"/>
    <w:rsid w:val="00384416"/>
    <w:rsid w:val="0038471F"/>
    <w:rsid w:val="003A06FB"/>
    <w:rsid w:val="003A760C"/>
    <w:rsid w:val="003C2318"/>
    <w:rsid w:val="003D174F"/>
    <w:rsid w:val="003E3552"/>
    <w:rsid w:val="00406036"/>
    <w:rsid w:val="0040673A"/>
    <w:rsid w:val="00412446"/>
    <w:rsid w:val="004159DE"/>
    <w:rsid w:val="00431340"/>
    <w:rsid w:val="00434FC5"/>
    <w:rsid w:val="00444C64"/>
    <w:rsid w:val="00464117"/>
    <w:rsid w:val="00477CE9"/>
    <w:rsid w:val="00496900"/>
    <w:rsid w:val="004B1ED2"/>
    <w:rsid w:val="004B2638"/>
    <w:rsid w:val="004B4067"/>
    <w:rsid w:val="004B6291"/>
    <w:rsid w:val="004B69E3"/>
    <w:rsid w:val="004D7EC9"/>
    <w:rsid w:val="004F2E23"/>
    <w:rsid w:val="004F4B8C"/>
    <w:rsid w:val="004F7FBE"/>
    <w:rsid w:val="005004CE"/>
    <w:rsid w:val="00505B64"/>
    <w:rsid w:val="00511BE7"/>
    <w:rsid w:val="005170ED"/>
    <w:rsid w:val="00520A38"/>
    <w:rsid w:val="00524366"/>
    <w:rsid w:val="005336CC"/>
    <w:rsid w:val="00573CFD"/>
    <w:rsid w:val="00584E84"/>
    <w:rsid w:val="00592C44"/>
    <w:rsid w:val="00595B7A"/>
    <w:rsid w:val="005B64E2"/>
    <w:rsid w:val="005D78D0"/>
    <w:rsid w:val="005E2D62"/>
    <w:rsid w:val="00600D62"/>
    <w:rsid w:val="00636E96"/>
    <w:rsid w:val="00645420"/>
    <w:rsid w:val="00657466"/>
    <w:rsid w:val="0066735B"/>
    <w:rsid w:val="00687C42"/>
    <w:rsid w:val="006E0417"/>
    <w:rsid w:val="00707E74"/>
    <w:rsid w:val="00711820"/>
    <w:rsid w:val="0071449F"/>
    <w:rsid w:val="0071699F"/>
    <w:rsid w:val="00741E9B"/>
    <w:rsid w:val="00756629"/>
    <w:rsid w:val="007607C5"/>
    <w:rsid w:val="007620D0"/>
    <w:rsid w:val="00763592"/>
    <w:rsid w:val="007666F1"/>
    <w:rsid w:val="0077075F"/>
    <w:rsid w:val="007779AF"/>
    <w:rsid w:val="007808DC"/>
    <w:rsid w:val="007952FA"/>
    <w:rsid w:val="007C3C55"/>
    <w:rsid w:val="007E04E6"/>
    <w:rsid w:val="007E32B9"/>
    <w:rsid w:val="0080739F"/>
    <w:rsid w:val="00840128"/>
    <w:rsid w:val="00847A64"/>
    <w:rsid w:val="00856C27"/>
    <w:rsid w:val="008A42CF"/>
    <w:rsid w:val="008A77A7"/>
    <w:rsid w:val="008B0394"/>
    <w:rsid w:val="008D1812"/>
    <w:rsid w:val="008E2F99"/>
    <w:rsid w:val="008F06E0"/>
    <w:rsid w:val="008F4785"/>
    <w:rsid w:val="009000FE"/>
    <w:rsid w:val="009053D9"/>
    <w:rsid w:val="00912D53"/>
    <w:rsid w:val="0091343A"/>
    <w:rsid w:val="0096383A"/>
    <w:rsid w:val="009668FB"/>
    <w:rsid w:val="00971B4C"/>
    <w:rsid w:val="009735E6"/>
    <w:rsid w:val="009755DB"/>
    <w:rsid w:val="00980B6F"/>
    <w:rsid w:val="009A1314"/>
    <w:rsid w:val="009F472D"/>
    <w:rsid w:val="00A03683"/>
    <w:rsid w:val="00A0728F"/>
    <w:rsid w:val="00A24F08"/>
    <w:rsid w:val="00A33288"/>
    <w:rsid w:val="00A36FE4"/>
    <w:rsid w:val="00A503F6"/>
    <w:rsid w:val="00A60CFD"/>
    <w:rsid w:val="00A6542B"/>
    <w:rsid w:val="00A65E4A"/>
    <w:rsid w:val="00A718DD"/>
    <w:rsid w:val="00A7305A"/>
    <w:rsid w:val="00A776C6"/>
    <w:rsid w:val="00A814A3"/>
    <w:rsid w:val="00A9060F"/>
    <w:rsid w:val="00AB0B39"/>
    <w:rsid w:val="00AD1B41"/>
    <w:rsid w:val="00AE4B57"/>
    <w:rsid w:val="00B113A5"/>
    <w:rsid w:val="00B1276A"/>
    <w:rsid w:val="00B12874"/>
    <w:rsid w:val="00B1722E"/>
    <w:rsid w:val="00B72987"/>
    <w:rsid w:val="00BB2277"/>
    <w:rsid w:val="00BF3537"/>
    <w:rsid w:val="00BF49DC"/>
    <w:rsid w:val="00C02CC4"/>
    <w:rsid w:val="00C06450"/>
    <w:rsid w:val="00C330A9"/>
    <w:rsid w:val="00C70CB4"/>
    <w:rsid w:val="00C73E14"/>
    <w:rsid w:val="00C756A2"/>
    <w:rsid w:val="00C8171F"/>
    <w:rsid w:val="00C97B84"/>
    <w:rsid w:val="00CB4684"/>
    <w:rsid w:val="00CB6669"/>
    <w:rsid w:val="00CD1FFA"/>
    <w:rsid w:val="00CD5ADA"/>
    <w:rsid w:val="00CE07B2"/>
    <w:rsid w:val="00CE1B20"/>
    <w:rsid w:val="00CF60FA"/>
    <w:rsid w:val="00D00B9A"/>
    <w:rsid w:val="00D13EBD"/>
    <w:rsid w:val="00D3624A"/>
    <w:rsid w:val="00D4366F"/>
    <w:rsid w:val="00D539D1"/>
    <w:rsid w:val="00D612B7"/>
    <w:rsid w:val="00D766A0"/>
    <w:rsid w:val="00DA1418"/>
    <w:rsid w:val="00DC406F"/>
    <w:rsid w:val="00DF29FB"/>
    <w:rsid w:val="00DF669C"/>
    <w:rsid w:val="00E0286A"/>
    <w:rsid w:val="00E063B2"/>
    <w:rsid w:val="00E06A2A"/>
    <w:rsid w:val="00E20555"/>
    <w:rsid w:val="00E20E73"/>
    <w:rsid w:val="00E268AF"/>
    <w:rsid w:val="00E32276"/>
    <w:rsid w:val="00E42A71"/>
    <w:rsid w:val="00E6334B"/>
    <w:rsid w:val="00E87FCE"/>
    <w:rsid w:val="00EA442E"/>
    <w:rsid w:val="00EB1F3A"/>
    <w:rsid w:val="00EB3225"/>
    <w:rsid w:val="00EC0E48"/>
    <w:rsid w:val="00ED3E0C"/>
    <w:rsid w:val="00EE0FF1"/>
    <w:rsid w:val="00EF3B5E"/>
    <w:rsid w:val="00EF6FC4"/>
    <w:rsid w:val="00F11928"/>
    <w:rsid w:val="00F2187B"/>
    <w:rsid w:val="00F22462"/>
    <w:rsid w:val="00F40491"/>
    <w:rsid w:val="00F51304"/>
    <w:rsid w:val="00F62D14"/>
    <w:rsid w:val="00F71E1C"/>
    <w:rsid w:val="00F74E2F"/>
    <w:rsid w:val="00F8552D"/>
    <w:rsid w:val="00F8736D"/>
    <w:rsid w:val="00F9295E"/>
    <w:rsid w:val="00F92DAA"/>
    <w:rsid w:val="00FB2461"/>
    <w:rsid w:val="00FB40D0"/>
    <w:rsid w:val="00FD2AE9"/>
    <w:rsid w:val="00FE413C"/>
    <w:rsid w:val="00FF6E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rules v:ext="edit">
        <o:r id="V:Rule11" type="connector" idref="#_x0000_s1040"/>
        <o:r id="V:Rule12" type="connector" idref="#_x0000_s1042"/>
        <o:r id="V:Rule13" type="connector" idref="#_x0000_s1052"/>
        <o:r id="V:Rule14" type="connector" idref="#_x0000_s1045"/>
        <o:r id="V:Rule15" type="connector" idref="#_x0000_s1050"/>
        <o:r id="V:Rule16" type="connector" idref="#_x0000_s1039"/>
        <o:r id="V:Rule17" type="connector" idref="#_x0000_s1051"/>
        <o:r id="V:Rule18" type="connector" idref="#_x0000_s1043"/>
        <o:r id="V:Rule19" type="connector" idref="#_x0000_s1041"/>
        <o:r id="V:Rule2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3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99F"/>
    <w:pPr>
      <w:tabs>
        <w:tab w:val="center" w:pos="4252"/>
        <w:tab w:val="right" w:pos="8504"/>
      </w:tabs>
      <w:snapToGrid w:val="0"/>
    </w:pPr>
  </w:style>
  <w:style w:type="character" w:customStyle="1" w:styleId="a4">
    <w:name w:val="ヘッダー (文字)"/>
    <w:basedOn w:val="a0"/>
    <w:link w:val="a3"/>
    <w:uiPriority w:val="99"/>
    <w:rsid w:val="0071699F"/>
  </w:style>
  <w:style w:type="paragraph" w:styleId="a5">
    <w:name w:val="footer"/>
    <w:basedOn w:val="a"/>
    <w:link w:val="a6"/>
    <w:uiPriority w:val="99"/>
    <w:unhideWhenUsed/>
    <w:rsid w:val="0071699F"/>
    <w:pPr>
      <w:tabs>
        <w:tab w:val="center" w:pos="4252"/>
        <w:tab w:val="right" w:pos="8504"/>
      </w:tabs>
      <w:snapToGrid w:val="0"/>
    </w:pPr>
  </w:style>
  <w:style w:type="character" w:customStyle="1" w:styleId="a6">
    <w:name w:val="フッター (文字)"/>
    <w:basedOn w:val="a0"/>
    <w:link w:val="a5"/>
    <w:uiPriority w:val="99"/>
    <w:rsid w:val="0071699F"/>
  </w:style>
  <w:style w:type="table" w:styleId="a7">
    <w:name w:val="Table Grid"/>
    <w:basedOn w:val="a1"/>
    <w:uiPriority w:val="59"/>
    <w:rsid w:val="001B1D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1037EA"/>
    <w:pPr>
      <w:ind w:leftChars="400" w:left="840"/>
    </w:pPr>
  </w:style>
  <w:style w:type="paragraph" w:styleId="a9">
    <w:name w:val="Balloon Text"/>
    <w:basedOn w:val="a"/>
    <w:link w:val="aa"/>
    <w:uiPriority w:val="99"/>
    <w:semiHidden/>
    <w:unhideWhenUsed/>
    <w:rsid w:val="000477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77F2"/>
    <w:rPr>
      <w:rFonts w:asciiTheme="majorHAnsi" w:eastAsiaTheme="majorEastAsia" w:hAnsiTheme="majorHAnsi" w:cstheme="majorBidi"/>
      <w:sz w:val="18"/>
      <w:szCs w:val="18"/>
    </w:rPr>
  </w:style>
  <w:style w:type="paragraph" w:customStyle="1" w:styleId="Default">
    <w:name w:val="Default"/>
    <w:rsid w:val="003E355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0501-A247-4004-8AD3-CE37ED45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870</Words>
  <Characters>4963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LPC15</dc:creator>
  <cp:lastModifiedBy>LPC15</cp:lastModifiedBy>
  <cp:revision>13</cp:revision>
  <cp:lastPrinted>2016-02-03T08:28:00Z</cp:lastPrinted>
  <dcterms:created xsi:type="dcterms:W3CDTF">2016-01-29T07:18:00Z</dcterms:created>
  <dcterms:modified xsi:type="dcterms:W3CDTF">2016-02-03T09:14:00Z</dcterms:modified>
</cp:coreProperties>
</file>