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78CD684C"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53D21F66" w:rsidR="00852A1E" w:rsidRDefault="00833A67" w:rsidP="00D468C2">
            <w:pPr>
              <w:jc w:val="center"/>
            </w:pPr>
            <w:r>
              <w:rPr>
                <w:noProof/>
              </w:rPr>
              <w:drawing>
                <wp:inline distT="0" distB="0" distL="0" distR="0" wp14:anchorId="3F0B752E" wp14:editId="359B397B">
                  <wp:extent cx="914400" cy="914400"/>
                  <wp:effectExtent l="0" t="0" r="0" b="0"/>
                  <wp:docPr id="7" name="図 5" descr="C:\Documents and Settings\user\Local Settings\Temporary Internet Files\Content.IE5\37HM5L71\MC9004368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Local Settings\Temporary Internet Files\Content.IE5\37HM5L71\MC900436878[1].png"/>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1F60DE4B" w:rsidR="00540591" w:rsidRDefault="00066327" w:rsidP="00716CEF">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833A67">
              <w:rPr>
                <w:rFonts w:asciiTheme="majorEastAsia" w:eastAsiaTheme="majorEastAsia" w:hAnsiTheme="majorEastAsia" w:hint="eastAsia"/>
                <w:sz w:val="26"/>
                <w:szCs w:val="26"/>
              </w:rPr>
              <w:t>６</w:t>
            </w:r>
            <w:r w:rsidR="00730636" w:rsidRPr="00066327">
              <w:rPr>
                <w:rFonts w:asciiTheme="majorEastAsia" w:eastAsiaTheme="majorEastAsia" w:hAnsiTheme="majorEastAsia" w:hint="eastAsia"/>
                <w:sz w:val="26"/>
                <w:szCs w:val="26"/>
              </w:rPr>
              <w:t>月</w:t>
            </w:r>
            <w:r w:rsidR="00716CEF">
              <w:rPr>
                <w:rFonts w:asciiTheme="majorEastAsia" w:eastAsiaTheme="majorEastAsia" w:hAnsiTheme="majorEastAsia" w:hint="eastAsia"/>
                <w:sz w:val="26"/>
                <w:szCs w:val="26"/>
              </w:rPr>
              <w:t>６</w:t>
            </w:r>
            <w:r w:rsidR="00852A1E" w:rsidRPr="00066327">
              <w:rPr>
                <w:rFonts w:asciiTheme="majorEastAsia" w:eastAsiaTheme="majorEastAsia" w:hAnsiTheme="majorEastAsia" w:hint="eastAsia"/>
                <w:sz w:val="26"/>
                <w:szCs w:val="26"/>
              </w:rPr>
              <w:t>日</w:t>
            </w:r>
          </w:p>
          <w:p w14:paraId="1A5A5E8A" w14:textId="0E073ED9"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833A67">
              <w:rPr>
                <w:rFonts w:asciiTheme="majorEastAsia" w:eastAsiaTheme="majorEastAsia" w:hAnsiTheme="majorEastAsia" w:hint="eastAsia"/>
                <w:sz w:val="26"/>
                <w:szCs w:val="26"/>
              </w:rPr>
              <w:t>７</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FB6534">
        <w:trPr>
          <w:trHeight w:val="13323"/>
        </w:trPr>
        <w:tc>
          <w:tcPr>
            <w:tcW w:w="5103" w:type="dxa"/>
            <w:tcBorders>
              <w:left w:val="double" w:sz="4" w:space="0" w:color="auto"/>
              <w:bottom w:val="double" w:sz="4" w:space="0" w:color="auto"/>
              <w:right w:val="single" w:sz="4" w:space="0" w:color="FFFFFF" w:themeColor="background1"/>
            </w:tcBorders>
          </w:tcPr>
          <w:p w14:paraId="4BB7240F" w14:textId="6FF14A64" w:rsidR="00A36F02" w:rsidRPr="00E50764" w:rsidRDefault="00A36F02" w:rsidP="00A36F02">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w:t>
            </w:r>
            <w:r w:rsidR="00202DDB">
              <w:rPr>
                <w:rFonts w:ascii="HGS創英角ﾎﾟｯﾌﾟ体" w:eastAsia="HGS創英角ﾎﾟｯﾌﾟ体" w:hAnsiTheme="majorEastAsia" w:hint="eastAsia"/>
                <w:sz w:val="32"/>
                <w:szCs w:val="21"/>
                <w:u w:val="single"/>
              </w:rPr>
              <w:t>期末テスト</w:t>
            </w:r>
            <w:r w:rsidR="0026575C">
              <w:rPr>
                <w:rFonts w:ascii="HGS創英角ﾎﾟｯﾌﾟ体" w:eastAsia="HGS創英角ﾎﾟｯﾌﾟ体" w:hAnsiTheme="majorEastAsia" w:hint="eastAsia"/>
                <w:sz w:val="32"/>
                <w:szCs w:val="21"/>
                <w:u w:val="single"/>
              </w:rPr>
              <w:t>に向けて</w:t>
            </w:r>
          </w:p>
          <w:p w14:paraId="522CEF6A" w14:textId="2AF8E3D8" w:rsidR="00391B71" w:rsidRDefault="0026575C" w:rsidP="00A32CF8">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月４日（水）付けで１学期期末テストの範囲表を配付しました。生徒の中には、朝や昼休みなどに学習室に学習に来たり、分からない問題の質問に来たりと、自分の力を高めようと主体的に行動している人がいます。学力</w:t>
            </w:r>
            <w:r w:rsidR="00391B71">
              <w:rPr>
                <w:rFonts w:asciiTheme="majorEastAsia" w:eastAsiaTheme="majorEastAsia" w:hAnsiTheme="majorEastAsia" w:hint="eastAsia"/>
                <w:sz w:val="24"/>
                <w:szCs w:val="24"/>
              </w:rPr>
              <w:t>向上</w:t>
            </w:r>
            <w:r>
              <w:rPr>
                <w:rFonts w:asciiTheme="majorEastAsia" w:eastAsiaTheme="majorEastAsia" w:hAnsiTheme="majorEastAsia" w:hint="eastAsia"/>
                <w:sz w:val="24"/>
                <w:szCs w:val="24"/>
              </w:rPr>
              <w:t>はもちろん、将来、自分の仕事に責任と向上心を持って頑張ることに</w:t>
            </w:r>
            <w:r w:rsidR="00391B71">
              <w:rPr>
                <w:rFonts w:asciiTheme="majorEastAsia" w:eastAsiaTheme="majorEastAsia" w:hAnsiTheme="majorEastAsia" w:hint="eastAsia"/>
                <w:sz w:val="24"/>
                <w:szCs w:val="24"/>
              </w:rPr>
              <w:t>も</w:t>
            </w:r>
            <w:r>
              <w:rPr>
                <w:rFonts w:asciiTheme="majorEastAsia" w:eastAsiaTheme="majorEastAsia" w:hAnsiTheme="majorEastAsia" w:hint="eastAsia"/>
                <w:sz w:val="24"/>
                <w:szCs w:val="24"/>
              </w:rPr>
              <w:t>繋がりそうです。一方で、授業</w:t>
            </w:r>
            <w:r w:rsidR="00391B71">
              <w:rPr>
                <w:rFonts w:asciiTheme="majorEastAsia" w:eastAsiaTheme="majorEastAsia" w:hAnsiTheme="majorEastAsia" w:hint="eastAsia"/>
                <w:sz w:val="24"/>
                <w:szCs w:val="24"/>
              </w:rPr>
              <w:t>や課題</w:t>
            </w:r>
            <w:r>
              <w:rPr>
                <w:rFonts w:asciiTheme="majorEastAsia" w:eastAsiaTheme="majorEastAsia" w:hAnsiTheme="majorEastAsia" w:hint="eastAsia"/>
                <w:sz w:val="24"/>
                <w:szCs w:val="24"/>
              </w:rPr>
              <w:t>に集中</w:t>
            </w:r>
            <w:r w:rsidR="00391B71">
              <w:rPr>
                <w:rFonts w:asciiTheme="majorEastAsia" w:eastAsiaTheme="majorEastAsia" w:hAnsiTheme="majorEastAsia" w:hint="eastAsia"/>
                <w:sz w:val="24"/>
                <w:szCs w:val="24"/>
              </w:rPr>
              <w:t>できていない人もおり、</w:t>
            </w:r>
            <w:r>
              <w:rPr>
                <w:rFonts w:asciiTheme="majorEastAsia" w:eastAsiaTheme="majorEastAsia" w:hAnsiTheme="majorEastAsia" w:hint="eastAsia"/>
                <w:sz w:val="24"/>
                <w:szCs w:val="24"/>
              </w:rPr>
              <w:t>意識の差が行動に表れてきていると感じます。</w:t>
            </w:r>
            <w:r w:rsidR="00391B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期末テストは</w:t>
            </w:r>
            <w:r w:rsidR="00391B71">
              <w:rPr>
                <w:rFonts w:asciiTheme="majorEastAsia" w:eastAsiaTheme="majorEastAsia" w:hAnsiTheme="majorEastAsia" w:hint="eastAsia"/>
                <w:sz w:val="24"/>
                <w:szCs w:val="24"/>
              </w:rPr>
              <w:t>○○に影響するから頑張ろう」と考えている人も多いと思いますが、それだけではありません。中学校の学習で身に付けておくべき内容がしっかりと理解できているかを確認するということでもあります。「自分は中学校での学習がきちんと理解できているのか」という、自分の学習成果を試すためにも、しっかりと準備・対策をして臨んでほしいです。</w:t>
            </w:r>
          </w:p>
          <w:p w14:paraId="46B4158C" w14:textId="60F9C570" w:rsidR="00391B71" w:rsidRPr="00202DDB" w:rsidRDefault="00391B71" w:rsidP="00202DDB">
            <w:pPr>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真剣に準備・対策を始めると、分からない問題や難しい問題に直面することもあると思います。そのようなときは、友人と共に考えたり、先生に質問に行ったりすることで、さらに成長できると思います。主体的に取り組むことで、期末テストは</w:t>
            </w:r>
            <w:r w:rsidRPr="00A32CF8">
              <w:rPr>
                <w:rFonts w:ascii="HGS創英角ｺﾞｼｯｸUB" w:eastAsia="HGS創英角ｺﾞｼｯｸUB" w:hAnsi="HGS創英角ｺﾞｼｯｸUB" w:hint="eastAsia"/>
                <w:sz w:val="24"/>
                <w:szCs w:val="24"/>
              </w:rPr>
              <w:t>「自分を成長させるチャンス」</w:t>
            </w:r>
            <w:r>
              <w:rPr>
                <w:rFonts w:asciiTheme="majorEastAsia" w:eastAsiaTheme="majorEastAsia" w:hAnsiTheme="majorEastAsia" w:hint="eastAsia"/>
                <w:sz w:val="24"/>
                <w:szCs w:val="24"/>
              </w:rPr>
              <w:t>にもなるのです。</w:t>
            </w:r>
          </w:p>
          <w:p w14:paraId="6D27D78B" w14:textId="42F9617D" w:rsidR="00054BDF" w:rsidRPr="00054BDF" w:rsidRDefault="00202DDB" w:rsidP="00202DDB">
            <w:pPr>
              <w:jc w:val="left"/>
              <w:rPr>
                <w:rFonts w:asciiTheme="majorEastAsia" w:eastAsiaTheme="majorEastAsia" w:hAnsiTheme="majorEastAsia"/>
                <w:sz w:val="24"/>
                <w:szCs w:val="24"/>
              </w:rPr>
            </w:pPr>
            <w:r>
              <w:rPr>
                <w:rFonts w:asciiTheme="majorEastAsia" w:eastAsiaTheme="majorEastAsia" w:hAnsiTheme="majorEastAsia"/>
                <w:noProof/>
                <w:sz w:val="24"/>
                <w:szCs w:val="24"/>
              </w:rPr>
              <w:pict w14:anchorId="741DC582">
                <v:shapetype id="_x0000_t202" coordsize="21600,21600" o:spt="202" path="m,l,21600r21600,l21600,xe">
                  <v:stroke joinstyle="miter"/>
                  <v:path gradientshapeok="t" o:connecttype="rect"/>
                </v:shapetype>
                <v:shape id="_x0000_s1026" type="#_x0000_t202" style="position:absolute;margin-left:0;margin-top:3.25pt;width:246pt;height:165pt;z-index:251658240">
                  <v:shadow on="t"/>
                  <v:textbox style="mso-next-textbox:#_x0000_s1026" inset="5.85pt,.7pt,5.85pt,.7pt">
                    <w:txbxContent>
                      <w:p w14:paraId="01171462" w14:textId="035229F0" w:rsidR="00202DDB" w:rsidRPr="00202DDB" w:rsidRDefault="00202DDB">
                        <w:pPr>
                          <w:rPr>
                            <w:rFonts w:ascii="HGS創英角ｺﾞｼｯｸUB" w:eastAsia="HGS創英角ｺﾞｼｯｸUB" w:hAnsi="HGS創英角ｺﾞｼｯｸUB"/>
                            <w:sz w:val="24"/>
                            <w:szCs w:val="28"/>
                          </w:rPr>
                        </w:pPr>
                        <w:r w:rsidRPr="00202DDB">
                          <w:rPr>
                            <w:rFonts w:ascii="HGS創英角ｺﾞｼｯｸUB" w:eastAsia="HGS創英角ｺﾞｼｯｸUB" w:hAnsi="HGS創英角ｺﾞｼｯｸUB" w:hint="eastAsia"/>
                            <w:sz w:val="24"/>
                            <w:szCs w:val="28"/>
                          </w:rPr>
                          <w:t>お知らせ</w:t>
                        </w:r>
                      </w:p>
                      <w:p w14:paraId="2BECDB30" w14:textId="77777777" w:rsidR="00A32CF8" w:rsidRDefault="00202DDB" w:rsidP="00202DDB">
                        <w:pPr>
                          <w:ind w:left="240" w:hangingChars="100" w:hanging="240"/>
                          <w:rPr>
                            <w:rFonts w:ascii="HGS創英角ｺﾞｼｯｸUB" w:eastAsia="HGS創英角ｺﾞｼｯｸUB" w:hAnsi="HGS創英角ｺﾞｼｯｸUB"/>
                            <w:sz w:val="24"/>
                            <w:szCs w:val="28"/>
                          </w:rPr>
                        </w:pPr>
                        <w:r w:rsidRPr="00202DDB">
                          <w:rPr>
                            <w:rFonts w:ascii="HGS創英角ｺﾞｼｯｸUB" w:eastAsia="HGS創英角ｺﾞｼｯｸUB" w:hAnsi="HGS創英角ｺﾞｼｯｸUB" w:hint="eastAsia"/>
                            <w:sz w:val="24"/>
                            <w:szCs w:val="28"/>
                          </w:rPr>
                          <w:t>「第20回外国ルーツの生徒と保護者の</w:t>
                        </w:r>
                      </w:p>
                      <w:p w14:paraId="021F8956" w14:textId="63360F11" w:rsidR="00202DDB" w:rsidRPr="00202DDB" w:rsidRDefault="00202DDB" w:rsidP="00A32CF8">
                        <w:pPr>
                          <w:ind w:leftChars="100" w:left="210"/>
                          <w:rPr>
                            <w:rFonts w:ascii="HGS創英角ｺﾞｼｯｸUB" w:eastAsia="HGS創英角ｺﾞｼｯｸUB" w:hAnsi="HGS創英角ｺﾞｼｯｸUB"/>
                            <w:sz w:val="24"/>
                            <w:szCs w:val="28"/>
                          </w:rPr>
                        </w:pPr>
                        <w:r w:rsidRPr="00202DDB">
                          <w:rPr>
                            <w:rFonts w:ascii="HGS創英角ｺﾞｼｯｸUB" w:eastAsia="HGS創英角ｺﾞｼｯｸUB" w:hAnsi="HGS創英角ｺﾞｼｯｸUB" w:hint="eastAsia"/>
                            <w:sz w:val="24"/>
                            <w:szCs w:val="28"/>
                          </w:rPr>
                          <w:t>ための進路ガイダンスin熊本」の開催</w:t>
                        </w:r>
                      </w:p>
                      <w:p w14:paraId="7F100D9D" w14:textId="2FFF0108" w:rsidR="00202DDB" w:rsidRPr="00202DDB" w:rsidRDefault="00202DDB" w:rsidP="00A32CF8">
                        <w:pPr>
                          <w:ind w:firstLineChars="100" w:firstLine="240"/>
                          <w:rPr>
                            <w:rFonts w:hint="eastAsia"/>
                            <w:sz w:val="24"/>
                            <w:szCs w:val="28"/>
                          </w:rPr>
                        </w:pPr>
                        <w:r>
                          <w:rPr>
                            <w:rFonts w:hint="eastAsia"/>
                            <w:sz w:val="24"/>
                            <w:szCs w:val="28"/>
                          </w:rPr>
                          <w:t>標記の件について、「</w:t>
                        </w:r>
                        <w:r>
                          <w:rPr>
                            <w:rFonts w:hint="eastAsia"/>
                            <w:sz w:val="24"/>
                            <w:szCs w:val="28"/>
                          </w:rPr>
                          <w:t>NPO</w:t>
                        </w:r>
                        <w:r>
                          <w:rPr>
                            <w:rFonts w:hint="eastAsia"/>
                            <w:sz w:val="24"/>
                            <w:szCs w:val="28"/>
                          </w:rPr>
                          <w:t>法人外国から来た子ども支援ネットくまもと」主催の進路相談会が実施されます。高校入試においても特別措置の対象となる場合がありますので、該当すると思われる場合は、まずは木山中学校担任までご連絡ください。</w:t>
                        </w:r>
                      </w:p>
                    </w:txbxContent>
                  </v:textbox>
                </v:shape>
              </w:pict>
            </w:r>
          </w:p>
        </w:tc>
        <w:tc>
          <w:tcPr>
            <w:tcW w:w="222" w:type="dxa"/>
            <w:tcBorders>
              <w:left w:val="single" w:sz="4" w:space="0" w:color="FFFFFF" w:themeColor="background1"/>
              <w:bottom w:val="double" w:sz="4" w:space="0" w:color="auto"/>
              <w:right w:val="single" w:sz="4" w:space="0" w:color="FFFFFF" w:themeColor="background1"/>
            </w:tcBorders>
          </w:tcPr>
          <w:p w14:paraId="2C84F120" w14:textId="21EE1B8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7777777"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5E3C5EFD" w14:textId="77777777" w:rsidR="00FE3197" w:rsidRPr="00E50764" w:rsidRDefault="00FE3197" w:rsidP="00FE319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C56E31" w:rsidRPr="00E40101" w14:paraId="51CE78D6" w14:textId="77777777" w:rsidTr="00A32CF8">
              <w:trPr>
                <w:trHeight w:val="1134"/>
              </w:trPr>
              <w:tc>
                <w:tcPr>
                  <w:tcW w:w="2373" w:type="dxa"/>
                  <w:tcBorders>
                    <w:top w:val="single" w:sz="4" w:space="0" w:color="000000"/>
                    <w:bottom w:val="single" w:sz="4" w:space="0" w:color="auto"/>
                    <w:right w:val="single" w:sz="4" w:space="0" w:color="000000"/>
                  </w:tcBorders>
                  <w:shd w:val="clear" w:color="auto" w:fill="auto"/>
                  <w:vAlign w:val="center"/>
                </w:tcPr>
                <w:p w14:paraId="062F738F" w14:textId="77777777" w:rsidR="004C6493" w:rsidRDefault="00A4343C"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県立熊本工業高校</w:t>
                  </w:r>
                </w:p>
                <w:p w14:paraId="22DE6048" w14:textId="77777777" w:rsidR="00A4343C" w:rsidRDefault="00A4343C"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・熊工DAY</w:t>
                  </w:r>
                </w:p>
                <w:p w14:paraId="40AE6085" w14:textId="77777777" w:rsidR="00A4343C" w:rsidRDefault="00A4343C"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※学校説明会は夏休み</w:t>
                  </w:r>
                </w:p>
                <w:p w14:paraId="6BE2BDBB" w14:textId="720BBC16" w:rsidR="00A4343C" w:rsidRDefault="00A4343C"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に実施（別途連絡）</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7495A0F9" w14:textId="235C7696" w:rsidR="00C56E31" w:rsidRDefault="00A4343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/12</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auto"/>
                  </w:tcBorders>
                  <w:shd w:val="clear" w:color="auto" w:fill="auto"/>
                  <w:vAlign w:val="center"/>
                </w:tcPr>
                <w:p w14:paraId="2B4D5BFB" w14:textId="389F81CE" w:rsidR="004C6493" w:rsidRDefault="00716CEF"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A4343C" w:rsidRPr="00E40101" w14:paraId="6B4C4561" w14:textId="77777777" w:rsidTr="00A32CF8">
              <w:trPr>
                <w:trHeight w:val="680"/>
              </w:trPr>
              <w:tc>
                <w:tcPr>
                  <w:tcW w:w="2373" w:type="dxa"/>
                  <w:tcBorders>
                    <w:top w:val="single" w:sz="4" w:space="0" w:color="auto"/>
                    <w:bottom w:val="single" w:sz="4" w:space="0" w:color="auto"/>
                    <w:right w:val="single" w:sz="4" w:space="0" w:color="000000"/>
                  </w:tcBorders>
                  <w:shd w:val="clear" w:color="auto" w:fill="auto"/>
                  <w:vAlign w:val="center"/>
                </w:tcPr>
                <w:p w14:paraId="291A6391" w14:textId="77777777" w:rsidR="00A4343C" w:rsidRDefault="00A4343C" w:rsidP="00A4343C">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県立熊本北高校</w:t>
                  </w:r>
                </w:p>
                <w:p w14:paraId="6D2D9D1B" w14:textId="746A8C30" w:rsidR="00A4343C" w:rsidRDefault="00A434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09F0FC10" w14:textId="537B9074" w:rsidR="00A4343C" w:rsidRDefault="00A32CF8"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（火）</w:t>
                  </w:r>
                </w:p>
              </w:tc>
              <w:tc>
                <w:tcPr>
                  <w:tcW w:w="1247" w:type="dxa"/>
                  <w:tcBorders>
                    <w:top w:val="single" w:sz="4" w:space="0" w:color="auto"/>
                    <w:left w:val="single" w:sz="4" w:space="0" w:color="000000"/>
                    <w:bottom w:val="single" w:sz="4" w:space="0" w:color="auto"/>
                  </w:tcBorders>
                  <w:shd w:val="clear" w:color="auto" w:fill="auto"/>
                  <w:vAlign w:val="center"/>
                </w:tcPr>
                <w:p w14:paraId="3690F776" w14:textId="77777777" w:rsidR="00A4343C" w:rsidRDefault="00A434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r w:rsidRPr="004C6493">
                    <w:rPr>
                      <w:rFonts w:asciiTheme="majorEastAsia" w:eastAsiaTheme="majorEastAsia" w:hAnsiTheme="majorEastAsia" w:hint="eastAsia"/>
                      <w:w w:val="50"/>
                      <w:szCs w:val="21"/>
                    </w:rPr>
                    <w:t>まで</w:t>
                  </w:r>
                </w:p>
                <w:p w14:paraId="7D02B0F9" w14:textId="7272449A" w:rsidR="00A4343C" w:rsidRDefault="00A434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/30</w:t>
                  </w:r>
                  <w:r>
                    <w:rPr>
                      <w:rFonts w:asciiTheme="majorEastAsia" w:eastAsiaTheme="majorEastAsia" w:hAnsiTheme="majorEastAsia" w:hint="eastAsia"/>
                      <w:szCs w:val="21"/>
                    </w:rPr>
                    <w:t>(月)</w:t>
                  </w:r>
                </w:p>
              </w:tc>
            </w:tr>
            <w:tr w:rsidR="00A4343C" w:rsidRPr="00E40101" w14:paraId="49629589" w14:textId="77777777" w:rsidTr="00A32CF8">
              <w:trPr>
                <w:trHeight w:val="680"/>
              </w:trPr>
              <w:tc>
                <w:tcPr>
                  <w:tcW w:w="2373" w:type="dxa"/>
                  <w:tcBorders>
                    <w:top w:val="single" w:sz="4" w:space="0" w:color="000000"/>
                    <w:bottom w:val="single" w:sz="4" w:space="0" w:color="auto"/>
                    <w:right w:val="single" w:sz="4" w:space="0" w:color="000000"/>
                  </w:tcBorders>
                  <w:shd w:val="clear" w:color="auto" w:fill="auto"/>
                  <w:vAlign w:val="center"/>
                </w:tcPr>
                <w:p w14:paraId="24BEC6E0" w14:textId="77777777" w:rsidR="00A4343C" w:rsidRDefault="00A4343C" w:rsidP="00A4343C">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県立松橋支援学校</w:t>
                  </w:r>
                </w:p>
                <w:p w14:paraId="02592BA9" w14:textId="45E04DD3" w:rsidR="00A4343C" w:rsidRDefault="00A434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31ECB48F" w14:textId="4916784F" w:rsidR="00A4343C" w:rsidRPr="00545B4F" w:rsidRDefault="00A434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/4</w:t>
                  </w:r>
                  <w:r>
                    <w:rPr>
                      <w:rFonts w:asciiTheme="majorEastAsia" w:eastAsiaTheme="majorEastAsia" w:hAnsiTheme="majorEastAsia" w:hint="eastAsia"/>
                      <w:szCs w:val="21"/>
                    </w:rPr>
                    <w:t>（金）</w:t>
                  </w:r>
                </w:p>
              </w:tc>
              <w:tc>
                <w:tcPr>
                  <w:tcW w:w="1247" w:type="dxa"/>
                  <w:tcBorders>
                    <w:top w:val="single" w:sz="4" w:space="0" w:color="000000"/>
                    <w:left w:val="single" w:sz="4" w:space="0" w:color="000000"/>
                    <w:bottom w:val="single" w:sz="4" w:space="0" w:color="auto"/>
                  </w:tcBorders>
                  <w:shd w:val="clear" w:color="auto" w:fill="auto"/>
                  <w:vAlign w:val="center"/>
                </w:tcPr>
                <w:p w14:paraId="7E1254AC" w14:textId="77777777" w:rsidR="00A4343C" w:rsidRDefault="00A434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r w:rsidRPr="004C6493">
                    <w:rPr>
                      <w:rFonts w:asciiTheme="majorEastAsia" w:eastAsiaTheme="majorEastAsia" w:hAnsiTheme="majorEastAsia" w:hint="eastAsia"/>
                      <w:w w:val="50"/>
                      <w:szCs w:val="21"/>
                    </w:rPr>
                    <w:t>まで</w:t>
                  </w:r>
                </w:p>
                <w:p w14:paraId="60D79456" w14:textId="204752DB" w:rsidR="00A4343C" w:rsidRDefault="00A434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w:t>
                  </w:r>
                  <w:r>
                    <w:rPr>
                      <w:rFonts w:asciiTheme="majorEastAsia" w:eastAsiaTheme="majorEastAsia" w:hAnsiTheme="majorEastAsia" w:hint="eastAsia"/>
                      <w:szCs w:val="21"/>
                    </w:rPr>
                    <w:t>2</w:t>
                  </w:r>
                  <w:r>
                    <w:rPr>
                      <w:rFonts w:asciiTheme="majorEastAsia" w:eastAsiaTheme="majorEastAsia" w:hAnsiTheme="majorEastAsia"/>
                      <w:szCs w:val="21"/>
                    </w:rPr>
                    <w:t>4</w:t>
                  </w:r>
                  <w:r>
                    <w:rPr>
                      <w:rFonts w:asciiTheme="majorEastAsia" w:eastAsiaTheme="majorEastAsia" w:hAnsiTheme="majorEastAsia" w:hint="eastAsia"/>
                      <w:szCs w:val="21"/>
                    </w:rPr>
                    <w:t>(火)</w:t>
                  </w:r>
                </w:p>
              </w:tc>
            </w:tr>
            <w:tr w:rsidR="00D2013C" w:rsidRPr="00E40101" w14:paraId="29F07597" w14:textId="77777777" w:rsidTr="00A32CF8">
              <w:trPr>
                <w:trHeight w:val="1587"/>
              </w:trPr>
              <w:tc>
                <w:tcPr>
                  <w:tcW w:w="2373" w:type="dxa"/>
                  <w:tcBorders>
                    <w:top w:val="single" w:sz="4" w:space="0" w:color="auto"/>
                    <w:bottom w:val="single" w:sz="4" w:space="0" w:color="auto"/>
                    <w:right w:val="single" w:sz="4" w:space="0" w:color="000000"/>
                  </w:tcBorders>
                  <w:shd w:val="clear" w:color="auto" w:fill="auto"/>
                  <w:vAlign w:val="center"/>
                </w:tcPr>
                <w:p w14:paraId="77EC30E7" w14:textId="76BC664C"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ルーテル学院高校</w:t>
                  </w:r>
                </w:p>
                <w:p w14:paraId="34AD6D8B" w14:textId="3298F23F"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・ルーテル生個別座談会</w:t>
                  </w:r>
                </w:p>
                <w:p w14:paraId="30922DAF" w14:textId="1DAB3733"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（定員100名で締切）</w:t>
                  </w:r>
                </w:p>
                <w:p w14:paraId="608CE0BB" w14:textId="77777777"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・オープンキャンパス①</w:t>
                  </w:r>
                </w:p>
                <w:p w14:paraId="2985CA6C" w14:textId="77777777"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・オープンキャンパス②</w:t>
                  </w:r>
                </w:p>
                <w:p w14:paraId="7B277A96" w14:textId="0DF96AC4"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・入試直前アドバイス会</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5024189" w14:textId="77777777" w:rsidR="00D2013C" w:rsidRDefault="00D2013C" w:rsidP="00A4343C">
                  <w:pPr>
                    <w:spacing w:line="240" w:lineRule="exact"/>
                    <w:jc w:val="center"/>
                    <w:rPr>
                      <w:rFonts w:asciiTheme="majorEastAsia" w:eastAsiaTheme="majorEastAsia" w:hAnsiTheme="majorEastAsia"/>
                      <w:szCs w:val="21"/>
                    </w:rPr>
                  </w:pPr>
                </w:p>
                <w:p w14:paraId="5879111C" w14:textId="7F1360AD"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/19</w:t>
                  </w:r>
                  <w:r>
                    <w:rPr>
                      <w:rFonts w:asciiTheme="majorEastAsia" w:eastAsiaTheme="majorEastAsia" w:hAnsiTheme="majorEastAsia" w:hint="eastAsia"/>
                      <w:szCs w:val="21"/>
                    </w:rPr>
                    <w:t>（土）</w:t>
                  </w:r>
                </w:p>
                <w:p w14:paraId="2570C389" w14:textId="77777777" w:rsidR="00D2013C" w:rsidRDefault="00D2013C" w:rsidP="00A4343C">
                  <w:pPr>
                    <w:spacing w:line="240" w:lineRule="exact"/>
                    <w:jc w:val="center"/>
                    <w:rPr>
                      <w:rFonts w:asciiTheme="majorEastAsia" w:eastAsiaTheme="majorEastAsia" w:hAnsiTheme="majorEastAsia"/>
                      <w:szCs w:val="21"/>
                    </w:rPr>
                  </w:pPr>
                </w:p>
                <w:p w14:paraId="41E7A921" w14:textId="77777777"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/6</w:t>
                  </w:r>
                  <w:r>
                    <w:rPr>
                      <w:rFonts w:asciiTheme="majorEastAsia" w:eastAsiaTheme="majorEastAsia" w:hAnsiTheme="majorEastAsia" w:hint="eastAsia"/>
                      <w:szCs w:val="21"/>
                    </w:rPr>
                    <w:t>（土）</w:t>
                  </w:r>
                </w:p>
                <w:p w14:paraId="6A3D285D" w14:textId="77777777"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/27</w:t>
                  </w:r>
                  <w:r>
                    <w:rPr>
                      <w:rFonts w:asciiTheme="majorEastAsia" w:eastAsiaTheme="majorEastAsia" w:hAnsiTheme="majorEastAsia" w:hint="eastAsia"/>
                      <w:szCs w:val="21"/>
                    </w:rPr>
                    <w:t>（土）</w:t>
                  </w:r>
                </w:p>
                <w:p w14:paraId="3496D443" w14:textId="636CA942"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1/8</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42A23A51" w14:textId="77777777"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959ED47" w14:textId="3ADE162A" w:rsidR="00D2013C" w:rsidRPr="00D2013C" w:rsidRDefault="00D2013C" w:rsidP="00A4343C">
                  <w:pPr>
                    <w:spacing w:line="240" w:lineRule="exact"/>
                    <w:jc w:val="center"/>
                    <w:rPr>
                      <w:rFonts w:asciiTheme="majorEastAsia" w:eastAsiaTheme="majorEastAsia" w:hAnsiTheme="majorEastAsia"/>
                      <w:w w:val="66"/>
                      <w:szCs w:val="21"/>
                    </w:rPr>
                  </w:pPr>
                  <w:r w:rsidRPr="00D2013C">
                    <w:rPr>
                      <w:rFonts w:asciiTheme="majorEastAsia" w:eastAsiaTheme="majorEastAsia" w:hAnsiTheme="majorEastAsia" w:hint="eastAsia"/>
                      <w:w w:val="66"/>
                      <w:szCs w:val="21"/>
                    </w:rPr>
                    <w:t>締切はW</w:t>
                  </w:r>
                  <w:r w:rsidRPr="00D2013C">
                    <w:rPr>
                      <w:rFonts w:asciiTheme="majorEastAsia" w:eastAsiaTheme="majorEastAsia" w:hAnsiTheme="majorEastAsia"/>
                      <w:w w:val="66"/>
                      <w:szCs w:val="21"/>
                    </w:rPr>
                    <w:t>eb</w:t>
                  </w:r>
                  <w:r w:rsidRPr="00D2013C">
                    <w:rPr>
                      <w:rFonts w:asciiTheme="majorEastAsia" w:eastAsiaTheme="majorEastAsia" w:hAnsiTheme="majorEastAsia" w:hint="eastAsia"/>
                      <w:w w:val="66"/>
                      <w:szCs w:val="21"/>
                    </w:rPr>
                    <w:t>参照</w:t>
                  </w:r>
                </w:p>
              </w:tc>
            </w:tr>
            <w:tr w:rsidR="00D2013C" w:rsidRPr="00E40101" w14:paraId="45FE162B" w14:textId="77777777" w:rsidTr="00A32CF8">
              <w:trPr>
                <w:trHeight w:val="907"/>
              </w:trPr>
              <w:tc>
                <w:tcPr>
                  <w:tcW w:w="2373" w:type="dxa"/>
                  <w:tcBorders>
                    <w:top w:val="single" w:sz="4" w:space="0" w:color="auto"/>
                    <w:bottom w:val="single" w:sz="4" w:space="0" w:color="auto"/>
                    <w:right w:val="single" w:sz="4" w:space="0" w:color="000000"/>
                  </w:tcBorders>
                  <w:shd w:val="clear" w:color="auto" w:fill="auto"/>
                  <w:vAlign w:val="center"/>
                </w:tcPr>
                <w:p w14:paraId="47B71327" w14:textId="77777777"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八代白百合学園高校</w:t>
                  </w:r>
                </w:p>
                <w:p w14:paraId="56E20D5E" w14:textId="77777777"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・オープンキャンパス①</w:t>
                  </w:r>
                </w:p>
                <w:p w14:paraId="0ECCF266" w14:textId="7632F791" w:rsidR="00D2013C" w:rsidRDefault="00D2013C"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・オープンキャンパス②</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1F52A20" w14:textId="77777777" w:rsidR="00D2013C" w:rsidRDefault="00D2013C" w:rsidP="00A4343C">
                  <w:pPr>
                    <w:spacing w:line="240" w:lineRule="exact"/>
                    <w:jc w:val="center"/>
                    <w:rPr>
                      <w:rFonts w:asciiTheme="majorEastAsia" w:eastAsiaTheme="majorEastAsia" w:hAnsiTheme="majorEastAsia"/>
                      <w:szCs w:val="21"/>
                    </w:rPr>
                  </w:pPr>
                </w:p>
                <w:p w14:paraId="3D177910" w14:textId="6798F4D3"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/12</w:t>
                  </w:r>
                  <w:r>
                    <w:rPr>
                      <w:rFonts w:asciiTheme="majorEastAsia" w:eastAsiaTheme="majorEastAsia" w:hAnsiTheme="majorEastAsia" w:hint="eastAsia"/>
                      <w:szCs w:val="21"/>
                    </w:rPr>
                    <w:t>（土）</w:t>
                  </w:r>
                </w:p>
                <w:p w14:paraId="677BFC1C" w14:textId="198A3ED3"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/8</w:t>
                  </w:r>
                  <w:r>
                    <w:rPr>
                      <w:rFonts w:asciiTheme="majorEastAsia" w:eastAsiaTheme="majorEastAsia" w:hAnsiTheme="majorEastAsia" w:hint="eastAsia"/>
                      <w:szCs w:val="21"/>
                    </w:rPr>
                    <w:t>（金）</w:t>
                  </w:r>
                </w:p>
              </w:tc>
              <w:tc>
                <w:tcPr>
                  <w:tcW w:w="1247" w:type="dxa"/>
                  <w:tcBorders>
                    <w:top w:val="single" w:sz="4" w:space="0" w:color="auto"/>
                    <w:left w:val="single" w:sz="4" w:space="0" w:color="000000"/>
                    <w:bottom w:val="single" w:sz="4" w:space="0" w:color="auto"/>
                  </w:tcBorders>
                  <w:shd w:val="clear" w:color="auto" w:fill="auto"/>
                  <w:vAlign w:val="center"/>
                </w:tcPr>
                <w:p w14:paraId="576C18A0" w14:textId="77777777" w:rsidR="00D2013C" w:rsidRDefault="00D2013C"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A839BD6" w14:textId="191CAC6D" w:rsidR="00D2013C" w:rsidRPr="00D2013C" w:rsidRDefault="00D2013C" w:rsidP="00A4343C">
                  <w:pPr>
                    <w:spacing w:line="240" w:lineRule="exact"/>
                    <w:jc w:val="center"/>
                    <w:rPr>
                      <w:rFonts w:asciiTheme="majorEastAsia" w:eastAsiaTheme="majorEastAsia" w:hAnsiTheme="majorEastAsia"/>
                      <w:w w:val="50"/>
                      <w:szCs w:val="21"/>
                    </w:rPr>
                  </w:pPr>
                  <w:r w:rsidRPr="00D2013C">
                    <w:rPr>
                      <w:rFonts w:asciiTheme="majorEastAsia" w:eastAsiaTheme="majorEastAsia" w:hAnsiTheme="majorEastAsia" w:hint="eastAsia"/>
                      <w:w w:val="50"/>
                      <w:szCs w:val="21"/>
                    </w:rPr>
                    <w:t>締切は前日12：00</w:t>
                  </w:r>
                </w:p>
              </w:tc>
            </w:tr>
            <w:tr w:rsidR="00A32CF8" w:rsidRPr="00E40101" w14:paraId="6F582826" w14:textId="77777777" w:rsidTr="00A32CF8">
              <w:trPr>
                <w:trHeight w:val="3515"/>
              </w:trPr>
              <w:tc>
                <w:tcPr>
                  <w:tcW w:w="2373" w:type="dxa"/>
                  <w:tcBorders>
                    <w:top w:val="single" w:sz="4" w:space="0" w:color="auto"/>
                    <w:right w:val="single" w:sz="4" w:space="0" w:color="000000"/>
                  </w:tcBorders>
                  <w:shd w:val="clear" w:color="auto" w:fill="auto"/>
                  <w:vAlign w:val="center"/>
                </w:tcPr>
                <w:p w14:paraId="315E0041" w14:textId="77777777" w:rsidR="00A32CF8" w:rsidRDefault="00A32CF8" w:rsidP="00A4343C">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通信制高校サポート校</w:t>
                  </w:r>
                </w:p>
                <w:p w14:paraId="72848B67" w14:textId="77777777" w:rsidR="00A32CF8" w:rsidRDefault="00A32CF8" w:rsidP="00A4343C">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合同説明会</w:t>
                  </w:r>
                </w:p>
                <w:p w14:paraId="72B86869" w14:textId="77777777" w:rsidR="00A32CF8" w:rsidRDefault="00A32CF8" w:rsidP="00A4343C">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・定員各部60組120名</w:t>
                  </w:r>
                </w:p>
                <w:p w14:paraId="695EDB1C" w14:textId="77777777" w:rsidR="00A32CF8" w:rsidRDefault="00A32CF8" w:rsidP="00A4343C">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・完全予約制</w:t>
                  </w:r>
                </w:p>
                <w:p w14:paraId="6801A701"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＜参加校＞</w:t>
                  </w:r>
                </w:p>
                <w:p w14:paraId="7332296B"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・クラーク記念国際高校</w:t>
                  </w:r>
                </w:p>
                <w:p w14:paraId="7937D2CB"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・ヒューマンキャンパス</w:t>
                  </w:r>
                </w:p>
                <w:p w14:paraId="5D3A3A5E"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・未来高等学校</w:t>
                  </w:r>
                </w:p>
                <w:p w14:paraId="060420FB" w14:textId="4BC9282C"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・日章学園九州国際高校</w:t>
                  </w:r>
                </w:p>
                <w:p w14:paraId="131A2FC8"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・勇志国際高校</w:t>
                  </w:r>
                </w:p>
                <w:p w14:paraId="5CC16AF2"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・志成館高校</w:t>
                  </w:r>
                </w:p>
                <w:p w14:paraId="6A33F576"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・おおぞら高校</w:t>
                  </w:r>
                </w:p>
                <w:p w14:paraId="507A2B2B" w14:textId="77777777" w:rsidR="00A32CF8" w:rsidRDefault="00A32CF8" w:rsidP="00202DDB">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・飛鳥未来きずな高校</w:t>
                  </w:r>
                </w:p>
                <w:p w14:paraId="746113FF" w14:textId="065670B4" w:rsidR="00A32CF8" w:rsidRPr="00202DDB" w:rsidRDefault="00A32CF8" w:rsidP="00202DDB">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・くまもと中央高等学院</w:t>
                  </w:r>
                </w:p>
              </w:tc>
              <w:tc>
                <w:tcPr>
                  <w:tcW w:w="1198" w:type="dxa"/>
                  <w:tcBorders>
                    <w:top w:val="single" w:sz="4" w:space="0" w:color="auto"/>
                    <w:left w:val="single" w:sz="4" w:space="0" w:color="000000"/>
                    <w:right w:val="single" w:sz="4" w:space="0" w:color="000000"/>
                  </w:tcBorders>
                  <w:shd w:val="clear" w:color="auto" w:fill="auto"/>
                  <w:vAlign w:val="center"/>
                </w:tcPr>
                <w:p w14:paraId="4B492448" w14:textId="3F5E3E70" w:rsidR="00A32CF8" w:rsidRDefault="00A32CF8"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/28</w:t>
                  </w:r>
                  <w:r>
                    <w:rPr>
                      <w:rFonts w:asciiTheme="majorEastAsia" w:eastAsiaTheme="majorEastAsia" w:hAnsiTheme="majorEastAsia" w:hint="eastAsia"/>
                      <w:szCs w:val="21"/>
                    </w:rPr>
                    <w:t>（土）</w:t>
                  </w:r>
                </w:p>
              </w:tc>
              <w:tc>
                <w:tcPr>
                  <w:tcW w:w="1247" w:type="dxa"/>
                  <w:tcBorders>
                    <w:top w:val="single" w:sz="4" w:space="0" w:color="auto"/>
                    <w:left w:val="single" w:sz="4" w:space="0" w:color="000000"/>
                  </w:tcBorders>
                  <w:shd w:val="clear" w:color="auto" w:fill="auto"/>
                  <w:vAlign w:val="center"/>
                </w:tcPr>
                <w:p w14:paraId="162D08BF" w14:textId="77777777" w:rsidR="00A32CF8" w:rsidRDefault="00A32CF8" w:rsidP="00202DDB">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001C7BB" w14:textId="58B547AD" w:rsidR="00A32CF8" w:rsidRPr="00402B5F" w:rsidRDefault="00A32CF8" w:rsidP="00202DDB">
                  <w:pPr>
                    <w:spacing w:line="240" w:lineRule="exact"/>
                    <w:jc w:val="center"/>
                    <w:rPr>
                      <w:rFonts w:asciiTheme="majorEastAsia" w:eastAsiaTheme="majorEastAsia" w:hAnsiTheme="majorEastAsia"/>
                      <w:w w:val="90"/>
                      <w:szCs w:val="21"/>
                    </w:rPr>
                  </w:pPr>
                  <w:r w:rsidRPr="00D2013C">
                    <w:rPr>
                      <w:rFonts w:asciiTheme="majorEastAsia" w:eastAsiaTheme="majorEastAsia" w:hAnsiTheme="majorEastAsia" w:hint="eastAsia"/>
                      <w:w w:val="66"/>
                      <w:szCs w:val="21"/>
                    </w:rPr>
                    <w:t>締切はW</w:t>
                  </w:r>
                  <w:r w:rsidRPr="00D2013C">
                    <w:rPr>
                      <w:rFonts w:asciiTheme="majorEastAsia" w:eastAsiaTheme="majorEastAsia" w:hAnsiTheme="majorEastAsia"/>
                      <w:w w:val="66"/>
                      <w:szCs w:val="21"/>
                    </w:rPr>
                    <w:t>eb</w:t>
                  </w:r>
                  <w:r w:rsidRPr="00D2013C">
                    <w:rPr>
                      <w:rFonts w:asciiTheme="majorEastAsia" w:eastAsiaTheme="majorEastAsia" w:hAnsiTheme="majorEastAsia" w:hint="eastAsia"/>
                      <w:w w:val="66"/>
                      <w:szCs w:val="21"/>
                    </w:rPr>
                    <w:t>参照</w:t>
                  </w:r>
                </w:p>
              </w:tc>
            </w:tr>
          </w:tbl>
          <w:p w14:paraId="5AE13476" w14:textId="7399CA22" w:rsidR="00FB6534" w:rsidRPr="00FB6534" w:rsidRDefault="00FB6534" w:rsidP="00FB6534">
            <w:pPr>
              <w:spacing w:line="300" w:lineRule="exact"/>
              <w:ind w:left="240" w:hangingChars="100" w:hanging="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※オープンスクールの詳細情報は、各高校等からのプリントを配付または掲示しています。資料数によっては全員にプリント配付</w:t>
            </w:r>
          </w:p>
          <w:p w14:paraId="678E2E75" w14:textId="55D91F16" w:rsidR="00FB6534" w:rsidRDefault="00FB6534" w:rsidP="00FB6534">
            <w:pPr>
              <w:spacing w:line="30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できないものもありますので、</w:t>
            </w:r>
            <w:r>
              <w:rPr>
                <w:rFonts w:asciiTheme="majorEastAsia" w:eastAsiaTheme="majorEastAsia" w:hAnsiTheme="majorEastAsia" w:hint="eastAsia"/>
                <w:sz w:val="24"/>
                <w:szCs w:val="24"/>
              </w:rPr>
              <w:t>その場合は</w:t>
            </w:r>
          </w:p>
          <w:p w14:paraId="301F0CA5" w14:textId="77777777" w:rsidR="00FB6534" w:rsidRDefault="00FB6534" w:rsidP="00FB6534">
            <w:pPr>
              <w:spacing w:line="3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コピー等をお渡ししますのでお知らせくだ</w:t>
            </w:r>
          </w:p>
          <w:p w14:paraId="549938DC" w14:textId="3234E092" w:rsidR="00FB6534" w:rsidRPr="00FB6534" w:rsidRDefault="00FB6534" w:rsidP="00FB6534">
            <w:pPr>
              <w:spacing w:line="3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さい。</w:t>
            </w:r>
            <w:r w:rsidRPr="00FB6534">
              <w:rPr>
                <w:rFonts w:asciiTheme="majorEastAsia" w:eastAsiaTheme="majorEastAsia" w:hAnsiTheme="majorEastAsia" w:hint="eastAsia"/>
                <w:sz w:val="24"/>
                <w:szCs w:val="24"/>
              </w:rPr>
              <w:t>（一覧は本紙に掲載及び廊下に掲示）</w:t>
            </w:r>
          </w:p>
          <w:p w14:paraId="10DE9159" w14:textId="77777777" w:rsidR="00FB6534" w:rsidRDefault="00FB6534" w:rsidP="00FB6534">
            <w:pPr>
              <w:spacing w:line="300" w:lineRule="exact"/>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※オープンスクールの申込は「各自申込」と</w:t>
            </w:r>
          </w:p>
          <w:p w14:paraId="114DC328" w14:textId="77777777" w:rsidR="00FB6534" w:rsidRDefault="00FB6534" w:rsidP="00FB6534">
            <w:pPr>
              <w:spacing w:line="30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「木山中を通して申込」があります。いず</w:t>
            </w:r>
          </w:p>
          <w:p w14:paraId="34D8716C" w14:textId="77777777" w:rsidR="00FB6534" w:rsidRDefault="00FB6534" w:rsidP="00FB6534">
            <w:pPr>
              <w:spacing w:line="30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れの場合も、申し込む場合は所定の用紙を</w:t>
            </w:r>
          </w:p>
          <w:p w14:paraId="35F2165F" w14:textId="77777777" w:rsidR="00FB6534" w:rsidRDefault="00FB6534" w:rsidP="00FB6534">
            <w:pPr>
              <w:spacing w:line="30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学校で配付しておりますので、記入し</w:t>
            </w:r>
            <w:r>
              <w:rPr>
                <w:rFonts w:asciiTheme="majorEastAsia" w:eastAsiaTheme="majorEastAsia" w:hAnsiTheme="majorEastAsia" w:hint="eastAsia"/>
                <w:sz w:val="24"/>
                <w:szCs w:val="24"/>
              </w:rPr>
              <w:t>担任</w:t>
            </w:r>
          </w:p>
          <w:p w14:paraId="7525ECB3" w14:textId="0E662563" w:rsidR="00E63EE8" w:rsidRPr="00FB6534" w:rsidRDefault="00FB6534" w:rsidP="00FB6534">
            <w:pPr>
              <w:spacing w:line="30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まで提出をお願いします。</w:t>
            </w:r>
          </w:p>
        </w:tc>
      </w:tr>
    </w:tbl>
    <w:p w14:paraId="027D7A5A" w14:textId="77777777" w:rsidR="00B624D6" w:rsidRDefault="00B624D6" w:rsidP="00A86B46">
      <w:pPr>
        <w:jc w:val="left"/>
      </w:pPr>
    </w:p>
    <w:p w14:paraId="792629F8" w14:textId="77777777"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7025">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3A23"/>
    <w:rsid w:val="000743C9"/>
    <w:rsid w:val="00077847"/>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B76BD"/>
    <w:rsid w:val="000D4198"/>
    <w:rsid w:val="000E5BDB"/>
    <w:rsid w:val="000F2C0A"/>
    <w:rsid w:val="00100930"/>
    <w:rsid w:val="00102D97"/>
    <w:rsid w:val="00114413"/>
    <w:rsid w:val="00116499"/>
    <w:rsid w:val="00117A64"/>
    <w:rsid w:val="00126B57"/>
    <w:rsid w:val="0012788E"/>
    <w:rsid w:val="001351DC"/>
    <w:rsid w:val="0015506B"/>
    <w:rsid w:val="00163200"/>
    <w:rsid w:val="00166A3D"/>
    <w:rsid w:val="00167F29"/>
    <w:rsid w:val="0017038A"/>
    <w:rsid w:val="00172576"/>
    <w:rsid w:val="001740F3"/>
    <w:rsid w:val="0017425B"/>
    <w:rsid w:val="001779A4"/>
    <w:rsid w:val="00181819"/>
    <w:rsid w:val="00182BB2"/>
    <w:rsid w:val="00183E5E"/>
    <w:rsid w:val="00190B2B"/>
    <w:rsid w:val="00191A82"/>
    <w:rsid w:val="001931D9"/>
    <w:rsid w:val="0019447A"/>
    <w:rsid w:val="00195E30"/>
    <w:rsid w:val="001B3EE9"/>
    <w:rsid w:val="001B6331"/>
    <w:rsid w:val="001B6638"/>
    <w:rsid w:val="001C1CAC"/>
    <w:rsid w:val="001C35C9"/>
    <w:rsid w:val="001C3BE3"/>
    <w:rsid w:val="001D07E7"/>
    <w:rsid w:val="001D2F4B"/>
    <w:rsid w:val="001D4367"/>
    <w:rsid w:val="001F4046"/>
    <w:rsid w:val="001F7662"/>
    <w:rsid w:val="0020029C"/>
    <w:rsid w:val="00202DDB"/>
    <w:rsid w:val="00206D0C"/>
    <w:rsid w:val="002073F7"/>
    <w:rsid w:val="00207AD9"/>
    <w:rsid w:val="00215CE4"/>
    <w:rsid w:val="0022102B"/>
    <w:rsid w:val="00222286"/>
    <w:rsid w:val="002413E0"/>
    <w:rsid w:val="00245157"/>
    <w:rsid w:val="0026162A"/>
    <w:rsid w:val="0026575C"/>
    <w:rsid w:val="00282F49"/>
    <w:rsid w:val="00287ABD"/>
    <w:rsid w:val="00293579"/>
    <w:rsid w:val="002A3E9E"/>
    <w:rsid w:val="002A5B22"/>
    <w:rsid w:val="002B490B"/>
    <w:rsid w:val="002B5A0C"/>
    <w:rsid w:val="002D637C"/>
    <w:rsid w:val="002D7FE6"/>
    <w:rsid w:val="002E4301"/>
    <w:rsid w:val="002E464C"/>
    <w:rsid w:val="002F303F"/>
    <w:rsid w:val="002F3592"/>
    <w:rsid w:val="00311728"/>
    <w:rsid w:val="00313D0D"/>
    <w:rsid w:val="0033318B"/>
    <w:rsid w:val="00342281"/>
    <w:rsid w:val="003428B7"/>
    <w:rsid w:val="00342E24"/>
    <w:rsid w:val="00345002"/>
    <w:rsid w:val="003538E0"/>
    <w:rsid w:val="003634BA"/>
    <w:rsid w:val="0038039B"/>
    <w:rsid w:val="003833E8"/>
    <w:rsid w:val="00385213"/>
    <w:rsid w:val="00386206"/>
    <w:rsid w:val="00391B71"/>
    <w:rsid w:val="0039329E"/>
    <w:rsid w:val="0039547A"/>
    <w:rsid w:val="00395824"/>
    <w:rsid w:val="003A4D7E"/>
    <w:rsid w:val="003A5271"/>
    <w:rsid w:val="003B3A49"/>
    <w:rsid w:val="003B470B"/>
    <w:rsid w:val="003D462D"/>
    <w:rsid w:val="003D50F4"/>
    <w:rsid w:val="003E3586"/>
    <w:rsid w:val="003F1853"/>
    <w:rsid w:val="003F63DC"/>
    <w:rsid w:val="004008EA"/>
    <w:rsid w:val="00402B5F"/>
    <w:rsid w:val="00403693"/>
    <w:rsid w:val="00404D5A"/>
    <w:rsid w:val="004145BE"/>
    <w:rsid w:val="00414CEE"/>
    <w:rsid w:val="00417056"/>
    <w:rsid w:val="0042589C"/>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3DB1"/>
    <w:rsid w:val="004C6493"/>
    <w:rsid w:val="004D007D"/>
    <w:rsid w:val="004D5D4D"/>
    <w:rsid w:val="004E11A5"/>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36D7"/>
    <w:rsid w:val="00535ABA"/>
    <w:rsid w:val="00537582"/>
    <w:rsid w:val="00540591"/>
    <w:rsid w:val="00545B4F"/>
    <w:rsid w:val="0055081F"/>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32022"/>
    <w:rsid w:val="00632051"/>
    <w:rsid w:val="0063616A"/>
    <w:rsid w:val="006374F2"/>
    <w:rsid w:val="00642B50"/>
    <w:rsid w:val="00643627"/>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16CEF"/>
    <w:rsid w:val="00721989"/>
    <w:rsid w:val="00721CFC"/>
    <w:rsid w:val="00721F3F"/>
    <w:rsid w:val="00726441"/>
    <w:rsid w:val="0072666E"/>
    <w:rsid w:val="00730636"/>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33A67"/>
    <w:rsid w:val="0084614B"/>
    <w:rsid w:val="00847BC9"/>
    <w:rsid w:val="00852A1E"/>
    <w:rsid w:val="00853667"/>
    <w:rsid w:val="00855FDC"/>
    <w:rsid w:val="0086000D"/>
    <w:rsid w:val="00864C76"/>
    <w:rsid w:val="00864F8B"/>
    <w:rsid w:val="00865AE2"/>
    <w:rsid w:val="00883469"/>
    <w:rsid w:val="00887215"/>
    <w:rsid w:val="008877DF"/>
    <w:rsid w:val="0089243D"/>
    <w:rsid w:val="00892E5E"/>
    <w:rsid w:val="008A0312"/>
    <w:rsid w:val="008A0A3E"/>
    <w:rsid w:val="008A1339"/>
    <w:rsid w:val="008A446D"/>
    <w:rsid w:val="008A54E6"/>
    <w:rsid w:val="008A5866"/>
    <w:rsid w:val="008A70B5"/>
    <w:rsid w:val="008A75C8"/>
    <w:rsid w:val="008B7577"/>
    <w:rsid w:val="008C38C7"/>
    <w:rsid w:val="008D3001"/>
    <w:rsid w:val="008D66A9"/>
    <w:rsid w:val="008E48CE"/>
    <w:rsid w:val="008E6B28"/>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419B"/>
    <w:rsid w:val="00937D04"/>
    <w:rsid w:val="009442A6"/>
    <w:rsid w:val="009729D7"/>
    <w:rsid w:val="009755FE"/>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644"/>
    <w:rsid w:val="009E3DAA"/>
    <w:rsid w:val="009F46E6"/>
    <w:rsid w:val="009F7526"/>
    <w:rsid w:val="00A01A1F"/>
    <w:rsid w:val="00A05949"/>
    <w:rsid w:val="00A079E4"/>
    <w:rsid w:val="00A20D00"/>
    <w:rsid w:val="00A24837"/>
    <w:rsid w:val="00A26193"/>
    <w:rsid w:val="00A26BCD"/>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2C95"/>
    <w:rsid w:val="00A8452A"/>
    <w:rsid w:val="00A845AF"/>
    <w:rsid w:val="00A84C28"/>
    <w:rsid w:val="00A86A34"/>
    <w:rsid w:val="00A86B46"/>
    <w:rsid w:val="00A96374"/>
    <w:rsid w:val="00A973AC"/>
    <w:rsid w:val="00AA1CD4"/>
    <w:rsid w:val="00AA6DBA"/>
    <w:rsid w:val="00AB0455"/>
    <w:rsid w:val="00AB7281"/>
    <w:rsid w:val="00AC09CB"/>
    <w:rsid w:val="00AD6988"/>
    <w:rsid w:val="00AE2124"/>
    <w:rsid w:val="00AE2988"/>
    <w:rsid w:val="00AE6F1A"/>
    <w:rsid w:val="00AF137A"/>
    <w:rsid w:val="00AF3EBF"/>
    <w:rsid w:val="00AF6C8C"/>
    <w:rsid w:val="00AF7A4C"/>
    <w:rsid w:val="00B059FE"/>
    <w:rsid w:val="00B05C71"/>
    <w:rsid w:val="00B07E90"/>
    <w:rsid w:val="00B25526"/>
    <w:rsid w:val="00B2723A"/>
    <w:rsid w:val="00B2726B"/>
    <w:rsid w:val="00B3337D"/>
    <w:rsid w:val="00B4218B"/>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C1980"/>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19F"/>
    <w:rsid w:val="00C53B4E"/>
    <w:rsid w:val="00C56E31"/>
    <w:rsid w:val="00C57ECF"/>
    <w:rsid w:val="00C60D0D"/>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7CFA"/>
    <w:rsid w:val="00D4220C"/>
    <w:rsid w:val="00D448B5"/>
    <w:rsid w:val="00D468C2"/>
    <w:rsid w:val="00D51971"/>
    <w:rsid w:val="00D54D53"/>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E4E68"/>
    <w:rsid w:val="00DF5800"/>
    <w:rsid w:val="00DF6650"/>
    <w:rsid w:val="00E00EFC"/>
    <w:rsid w:val="00E14980"/>
    <w:rsid w:val="00E14F8F"/>
    <w:rsid w:val="00E3193C"/>
    <w:rsid w:val="00E33B04"/>
    <w:rsid w:val="00E344C7"/>
    <w:rsid w:val="00E40101"/>
    <w:rsid w:val="00E42A3A"/>
    <w:rsid w:val="00E46B4F"/>
    <w:rsid w:val="00E50764"/>
    <w:rsid w:val="00E55263"/>
    <w:rsid w:val="00E62DF0"/>
    <w:rsid w:val="00E63EE8"/>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26DF3"/>
    <w:rsid w:val="00F300A2"/>
    <w:rsid w:val="00F312CF"/>
    <w:rsid w:val="00F34B81"/>
    <w:rsid w:val="00F35501"/>
    <w:rsid w:val="00F36A93"/>
    <w:rsid w:val="00F50911"/>
    <w:rsid w:val="00F5500E"/>
    <w:rsid w:val="00F610B1"/>
    <w:rsid w:val="00F620F1"/>
    <w:rsid w:val="00F6272D"/>
    <w:rsid w:val="00F6620E"/>
    <w:rsid w:val="00F67C33"/>
    <w:rsid w:val="00F71F37"/>
    <w:rsid w:val="00F761BB"/>
    <w:rsid w:val="00F83AC9"/>
    <w:rsid w:val="00F903C4"/>
    <w:rsid w:val="00FB1003"/>
    <w:rsid w:val="00FB1540"/>
    <w:rsid w:val="00FB21FB"/>
    <w:rsid w:val="00FB263B"/>
    <w:rsid w:val="00FB584B"/>
    <w:rsid w:val="00FB5D9E"/>
    <w:rsid w:val="00FB64EB"/>
    <w:rsid w:val="00FB6534"/>
    <w:rsid w:val="00FC1BEB"/>
    <w:rsid w:val="00FD5F42"/>
    <w:rsid w:val="00FD6147"/>
    <w:rsid w:val="00FE03B9"/>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7025">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15907</TotalTime>
  <Pages>2</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65</cp:revision>
  <cp:lastPrinted>2025-06-05T23:30:00Z</cp:lastPrinted>
  <dcterms:created xsi:type="dcterms:W3CDTF">2011-02-09T20:40:00Z</dcterms:created>
  <dcterms:modified xsi:type="dcterms:W3CDTF">2025-06-05T23:36:00Z</dcterms:modified>
</cp:coreProperties>
</file>