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196"/>
        <w:gridCol w:w="2748"/>
      </w:tblGrid>
      <w:tr w:rsidR="00702CBD" w14:paraId="7405EDC2" w14:textId="77777777" w:rsidTr="00161F88">
        <w:trPr>
          <w:trHeight w:val="1692"/>
          <w:jc w:val="center"/>
        </w:trPr>
        <w:tc>
          <w:tcPr>
            <w:tcW w:w="7196" w:type="dxa"/>
          </w:tcPr>
          <w:p w14:paraId="5CC6395F" w14:textId="7B209EB9" w:rsidR="00702CBD" w:rsidRDefault="00421488">
            <w:r>
              <w:rPr>
                <w:noProof/>
              </w:rPr>
              <w:drawing>
                <wp:inline distT="0" distB="0" distL="0" distR="0" wp14:anchorId="2F9A415C" wp14:editId="13669CF9">
                  <wp:extent cx="3267075" cy="1104583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62" cy="111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8CF">
              <w:rPr>
                <w:noProof/>
              </w:rPr>
              <w:drawing>
                <wp:inline distT="0" distB="0" distL="0" distR="0" wp14:anchorId="2D760C87" wp14:editId="5B223DB5">
                  <wp:extent cx="1152445" cy="106934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55" cy="108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Align w:val="center"/>
          </w:tcPr>
          <w:p w14:paraId="3B93E67A" w14:textId="21216066" w:rsidR="00702CBD" w:rsidRPr="00421488" w:rsidRDefault="001E4088" w:rsidP="00161F88">
            <w:pPr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421488">
              <w:rPr>
                <w:rFonts w:ascii="UD デジタル 教科書体 NP-R" w:eastAsia="UD デジタル 教科書体 NP-R" w:hint="eastAsia"/>
                <w:sz w:val="22"/>
              </w:rPr>
              <w:t>令和</w:t>
            </w:r>
            <w:r w:rsidR="00421488" w:rsidRPr="00421488">
              <w:rPr>
                <w:rFonts w:ascii="UD デジタル 教科書体 NP-R" w:eastAsia="UD デジタル 教科書体 NP-R" w:hint="eastAsia"/>
                <w:sz w:val="22"/>
              </w:rPr>
              <w:t>6</w:t>
            </w:r>
            <w:r w:rsidRPr="00421488">
              <w:rPr>
                <w:rFonts w:ascii="UD デジタル 教科書体 NP-R" w:eastAsia="UD デジタル 教科書体 NP-R" w:hint="eastAsia"/>
                <w:sz w:val="22"/>
              </w:rPr>
              <w:t>年７</w:t>
            </w:r>
            <w:r w:rsidR="00161F88" w:rsidRPr="00421488">
              <w:rPr>
                <w:rFonts w:ascii="UD デジタル 教科書体 NP-R" w:eastAsia="UD デジタル 教科書体 NP-R" w:hint="eastAsia"/>
                <w:sz w:val="22"/>
              </w:rPr>
              <w:t>月</w:t>
            </w:r>
            <w:r w:rsidR="0025321F" w:rsidRPr="00421488">
              <w:rPr>
                <w:rFonts w:ascii="UD デジタル 教科書体 NP-R" w:eastAsia="UD デジタル 教科書体 NP-R" w:hint="eastAsia"/>
                <w:sz w:val="22"/>
              </w:rPr>
              <w:t>１</w:t>
            </w:r>
            <w:r w:rsidR="00702CBD" w:rsidRPr="00421488">
              <w:rPr>
                <w:rFonts w:ascii="UD デジタル 教科書体 NP-R" w:eastAsia="UD デジタル 教科書体 NP-R" w:hint="eastAsia"/>
                <w:sz w:val="22"/>
              </w:rPr>
              <w:t>日</w:t>
            </w:r>
            <w:r w:rsidR="00702CBD" w:rsidRPr="00421488">
              <w:rPr>
                <w:rFonts w:ascii="UD デジタル 教科書体 NP-R" w:eastAsia="UD デジタル 教科書体 NP-R"/>
                <w:sz w:val="22"/>
              </w:rPr>
              <w:t>(</w:t>
            </w:r>
            <w:r w:rsidR="00421488" w:rsidRPr="00421488">
              <w:rPr>
                <w:rFonts w:ascii="UD デジタル 教科書体 NP-R" w:eastAsia="UD デジタル 教科書体 NP-R" w:hint="eastAsia"/>
                <w:sz w:val="22"/>
              </w:rPr>
              <w:t>月</w:t>
            </w:r>
            <w:r w:rsidR="00702CBD" w:rsidRPr="00421488">
              <w:rPr>
                <w:rFonts w:ascii="UD デジタル 教科書体 NP-R" w:eastAsia="UD デジタル 教科書体 NP-R"/>
                <w:sz w:val="22"/>
              </w:rPr>
              <w:t>)</w:t>
            </w:r>
          </w:p>
          <w:p w14:paraId="33FD9E8D" w14:textId="77777777" w:rsidR="00702CBD" w:rsidRPr="00421488" w:rsidRDefault="00702CBD" w:rsidP="00161F88">
            <w:pPr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421488">
              <w:rPr>
                <w:rFonts w:ascii="UD デジタル 教科書体 NP-R" w:eastAsia="UD デジタル 教科書体 NP-R" w:hint="eastAsia"/>
                <w:sz w:val="22"/>
              </w:rPr>
              <w:t>木山中学校　保健室</w:t>
            </w:r>
          </w:p>
          <w:p w14:paraId="23B864F6" w14:textId="64F912B7" w:rsidR="00702CBD" w:rsidRPr="00702CBD" w:rsidRDefault="00702CBD" w:rsidP="00161F88">
            <w:pPr>
              <w:jc w:val="center"/>
              <w:rPr>
                <w:rFonts w:ascii="UD デジタル 教科書体 NP-R" w:eastAsia="UD デジタル 教科書体 NP-R"/>
                <w:sz w:val="22"/>
              </w:rPr>
            </w:pPr>
            <w:r w:rsidRPr="00421488">
              <w:rPr>
                <w:rFonts w:ascii="UD デジタル 教科書体 NP-R" w:eastAsia="UD デジタル 教科書体 NP-R" w:hint="eastAsia"/>
                <w:sz w:val="22"/>
              </w:rPr>
              <w:t xml:space="preserve">文責　</w:t>
            </w:r>
            <w:r w:rsidR="00421488">
              <w:rPr>
                <w:rFonts w:ascii="UD デジタル 教科書体 NP-R" w:eastAsia="UD デジタル 教科書体 NP-R" w:hint="eastAsia"/>
                <w:sz w:val="22"/>
              </w:rPr>
              <w:t xml:space="preserve">　</w:t>
            </w:r>
            <w:r w:rsidRPr="00421488">
              <w:rPr>
                <w:rFonts w:ascii="UD デジタル 教科書体 NP-R" w:eastAsia="UD デジタル 教科書体 NP-R" w:hint="eastAsia"/>
                <w:sz w:val="22"/>
              </w:rPr>
              <w:t>小野　亮子</w:t>
            </w:r>
          </w:p>
        </w:tc>
      </w:tr>
      <w:tr w:rsidR="00161F88" w:rsidRPr="003205B2" w14:paraId="34F90C79" w14:textId="77777777" w:rsidTr="00FD209D">
        <w:tblPrEx>
          <w:tblCellMar>
            <w:left w:w="99" w:type="dxa"/>
            <w:right w:w="99" w:type="dxa"/>
          </w:tblCellMar>
        </w:tblPrEx>
        <w:trPr>
          <w:trHeight w:val="13489"/>
          <w:jc w:val="center"/>
        </w:trPr>
        <w:tc>
          <w:tcPr>
            <w:tcW w:w="9944" w:type="dxa"/>
            <w:gridSpan w:val="2"/>
          </w:tcPr>
          <w:p w14:paraId="03D02BC9" w14:textId="3292FBE5" w:rsidR="000867A5" w:rsidRPr="001518CF" w:rsidRDefault="00B1469C" w:rsidP="001518CF">
            <w:pPr>
              <w:spacing w:line="320" w:lineRule="exact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551539" wp14:editId="7CBB5538">
                      <wp:simplePos x="0" y="0"/>
                      <wp:positionH relativeFrom="column">
                        <wp:posOffset>5193871</wp:posOffset>
                      </wp:positionH>
                      <wp:positionV relativeFrom="paragraph">
                        <wp:posOffset>576344</wp:posOffset>
                      </wp:positionV>
                      <wp:extent cx="1007877" cy="5848350"/>
                      <wp:effectExtent l="0" t="95250" r="20955" b="1905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877" cy="5848350"/>
                              </a:xfrm>
                              <a:prstGeom prst="wedgeRoundRectCallout">
                                <a:avLst>
                                  <a:gd name="adj1" fmla="val -48170"/>
                                  <a:gd name="adj2" fmla="val -51359"/>
                                  <a:gd name="adj3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212AF0" w14:textId="77777777" w:rsidR="00B1469C" w:rsidRDefault="001518CF" w:rsidP="001518CF">
                                  <w:pPr>
                                    <w:ind w:firstLineChars="50" w:firstLine="110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1518C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急に暑くなると、環境の変化に体が追いつかず熱中症になりやすくなります。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暑さに慣れる生活を送ることが大切です。</w:t>
                                  </w:r>
                                </w:p>
                                <w:p w14:paraId="3BC289F3" w14:textId="5C4E4E5D" w:rsidR="001518CF" w:rsidRPr="001518CF" w:rsidRDefault="001518CF" w:rsidP="001518CF">
                                  <w:pPr>
                                    <w:ind w:firstLineChars="50" w:firstLine="110"/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冷房の効いた部屋にこもらず、お風呂や運動などをし、日頃から汗</w:t>
                                  </w:r>
                                  <w:proofErr w:type="gramStart"/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を</w:t>
                                  </w:r>
                                  <w:proofErr w:type="gramEnd"/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かく習慣</w:t>
                                  </w:r>
                                  <w:proofErr w:type="gramStart"/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を</w:t>
                                  </w:r>
                                  <w:proofErr w:type="gramEnd"/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つけましょう。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55153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テキスト ボックス 7" o:spid="_x0000_s1026" type="#_x0000_t62" style="position:absolute;left:0;text-align:left;margin-left:408.95pt;margin-top:45.4pt;width:79.35pt;height:4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" adj="395,-294" fillcolor="white [3201]" strokeweight=".5pt">
                      <v:textbox style="layout-flow:vertical-ideographic">
                        <w:txbxContent>
                          <w:p w14:paraId="43212AF0" w14:textId="77777777" w:rsidR="00B1469C" w:rsidRDefault="001518CF" w:rsidP="001518CF">
                            <w:pPr>
                              <w:ind w:firstLineChars="50" w:firstLine="11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1518C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急に暑くなると、環境の変化に体が追いつかず熱中症になりやすくなります。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暑さに慣れる生活を送ることが大切です。</w:t>
                            </w:r>
                          </w:p>
                          <w:p w14:paraId="3BC289F3" w14:textId="5C4E4E5D" w:rsidR="001518CF" w:rsidRPr="001518CF" w:rsidRDefault="001518CF" w:rsidP="001518CF">
                            <w:pPr>
                              <w:ind w:firstLineChars="50" w:firstLine="1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冷房の効いた部屋にこもらず、お風呂や運動などをし、日頃から汗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かく習慣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つけましょう。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142">
              <w:rPr>
                <w:rFonts w:ascii="UD デジタル 教科書体 NP-R" w:eastAsia="UD デジタル 教科書体 NP-R" w:hint="eastAsia"/>
                <w:sz w:val="22"/>
              </w:rPr>
              <w:t xml:space="preserve">　</w:t>
            </w:r>
            <w:r w:rsidR="00421488">
              <w:rPr>
                <w:rFonts w:ascii="UD デジタル 教科書体 NP-R" w:eastAsia="UD デジタル 教科書体 NP-R" w:hint="eastAsia"/>
                <w:sz w:val="22"/>
              </w:rPr>
              <w:t>郡中体連大会に出場した生徒のみなさん、お疲れさま</w:t>
            </w:r>
            <w:proofErr w:type="gramStart"/>
            <w:r w:rsidR="00421488">
              <w:rPr>
                <w:rFonts w:ascii="UD デジタル 教科書体 NP-R" w:eastAsia="UD デジタル 教科書体 NP-R" w:hint="eastAsia"/>
                <w:sz w:val="22"/>
              </w:rPr>
              <w:t>で</w:t>
            </w:r>
            <w:proofErr w:type="gramEnd"/>
            <w:r w:rsidR="00421488">
              <w:rPr>
                <w:rFonts w:ascii="UD デジタル 教科書体 NP-R" w:eastAsia="UD デジタル 教科書体 NP-R" w:hint="eastAsia"/>
                <w:sz w:val="22"/>
              </w:rPr>
              <w:t>した。</w:t>
            </w:r>
            <w:r w:rsidR="001E4088" w:rsidRPr="00421488">
              <w:rPr>
                <w:rFonts w:ascii="UD デジタル 教科書体 NP-R" w:eastAsia="UD デジタル 教科書体 NP-R" w:hint="eastAsia"/>
                <w:sz w:val="22"/>
              </w:rPr>
              <w:t>梅雨が明けたらいよいよ夏本番です。熱中症対策</w:t>
            </w:r>
            <w:r>
              <w:rPr>
                <w:rFonts w:ascii="UD デジタル 教科書体 NP-R" w:eastAsia="UD デジタル 教科書体 NP-R" w:hint="eastAsia"/>
                <w:sz w:val="22"/>
              </w:rPr>
              <w:t>として</w:t>
            </w:r>
            <w:r w:rsidR="001E4088" w:rsidRPr="00421488">
              <w:rPr>
                <w:rFonts w:ascii="UD デジタル 教科書体 NP-R" w:eastAsia="UD デジタル 教科書体 NP-R" w:hint="eastAsia"/>
                <w:sz w:val="22"/>
              </w:rPr>
              <w:t>、水分補給をするとともに毎日の生活習慣を整え、暑さに負けない体づくりをしていきましょう。</w:t>
            </w:r>
          </w:p>
          <w:p w14:paraId="642C71CB" w14:textId="5BECF72B" w:rsidR="001318E0" w:rsidRDefault="001518CF" w:rsidP="001518CF">
            <w:pPr>
              <w:jc w:val="left"/>
              <w:rPr>
                <w:rFonts w:ascii="UD デジタル 教科書体 NP-R" w:eastAsia="UD デジタル 教科書体 NP-R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73DD94" wp14:editId="364CE9D0">
                  <wp:extent cx="5188689" cy="579247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r="2737"/>
                          <a:stretch/>
                        </pic:blipFill>
                        <pic:spPr bwMode="auto">
                          <a:xfrm>
                            <a:off x="0" y="0"/>
                            <a:ext cx="5203673" cy="580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16664B" w14:textId="2CD303FE" w:rsidR="007D4051" w:rsidRPr="00421488" w:rsidRDefault="00FD209D" w:rsidP="001E4088">
            <w:pPr>
              <w:rPr>
                <w:rFonts w:ascii="HGP創英角ﾎﾟｯﾌﾟ体" w:eastAsia="HGP創英角ﾎﾟｯﾌﾟ体" w:hAnsi="HGP創英角ﾎﾟｯﾌﾟ体"/>
                <w:bCs/>
                <w:sz w:val="28"/>
                <w:szCs w:val="28"/>
                <w:u w:val="doub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0F0149" wp14:editId="0928F081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25400</wp:posOffset>
                  </wp:positionV>
                  <wp:extent cx="3648075" cy="1914525"/>
                  <wp:effectExtent l="0" t="0" r="9525" b="9525"/>
                  <wp:wrapNone/>
                  <wp:docPr id="1" name="グラフ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D99D71-BFE1-45A5-BA2F-078718AA5D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051" w:rsidRPr="00421488">
              <w:rPr>
                <w:rFonts w:ascii="HGP創英角ﾎﾟｯﾌﾟ体" w:eastAsia="HGP創英角ﾎﾟｯﾌﾟ体" w:hAnsi="HGP創英角ﾎﾟｯﾌﾟ体" w:hint="eastAsia"/>
                <w:bCs/>
                <w:sz w:val="28"/>
                <w:szCs w:val="28"/>
                <w:u w:val="double"/>
              </w:rPr>
              <w:t>健康診断</w:t>
            </w:r>
            <w:r w:rsidR="00B1469C">
              <w:rPr>
                <w:rFonts w:ascii="HGP創英角ﾎﾟｯﾌﾟ体" w:eastAsia="HGP創英角ﾎﾟｯﾌﾟ体" w:hAnsi="HGP創英角ﾎﾟｯﾌﾟ体" w:hint="eastAsia"/>
                <w:bCs/>
                <w:sz w:val="28"/>
                <w:szCs w:val="28"/>
                <w:u w:val="double"/>
              </w:rPr>
              <w:t>がおわりました！</w:t>
            </w:r>
          </w:p>
          <w:p w14:paraId="18D3377B" w14:textId="63BB219F" w:rsidR="003C76FC" w:rsidRDefault="007D4051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 xml:space="preserve">　</w:t>
            </w:r>
            <w:r w:rsidR="006A012A">
              <w:rPr>
                <w:rFonts w:ascii="UD デジタル 教科書体 NP-R" w:eastAsia="UD デジタル 教科書体 NP-R" w:hAnsi="BIZ UDPゴシック" w:hint="eastAsia"/>
                <w:szCs w:val="21"/>
              </w:rPr>
              <w:t>健康診断の結果、受診が必要な人には</w:t>
            </w:r>
          </w:p>
          <w:p w14:paraId="729CE856" w14:textId="77777777" w:rsidR="006A012A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>受診勧告書を配付しています。必ず保護</w:t>
            </w:r>
          </w:p>
          <w:p w14:paraId="6E9E0539" w14:textId="77777777" w:rsidR="006A012A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>者へ渡し、早めに受診してください。</w:t>
            </w:r>
          </w:p>
          <w:p w14:paraId="7F62368E" w14:textId="77777777" w:rsidR="006A012A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 xml:space="preserve">　右表は歯科検診の結果です。むし歯の</w:t>
            </w:r>
          </w:p>
          <w:p w14:paraId="32417ECD" w14:textId="77777777" w:rsidR="006A012A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>ある人が７６名いました…！例年よりも</w:t>
            </w:r>
          </w:p>
          <w:p w14:paraId="2F3A2243" w14:textId="77777777" w:rsidR="006A012A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>とても多く驚きました。個別の歯科指導</w:t>
            </w:r>
          </w:p>
          <w:p w14:paraId="021D314D" w14:textId="604CAD4F" w:rsidR="006A012A" w:rsidRPr="00421488" w:rsidRDefault="006A012A" w:rsidP="00421488">
            <w:pPr>
              <w:spacing w:line="320" w:lineRule="exact"/>
              <w:rPr>
                <w:rFonts w:ascii="UD デジタル 教科書体 NP-R" w:eastAsia="UD デジタル 教科書体 NP-R" w:hAnsi="BIZ UDPゴシック" w:hint="eastAsia"/>
                <w:szCs w:val="21"/>
              </w:rPr>
            </w:pPr>
            <w:r>
              <w:rPr>
                <w:rFonts w:ascii="UD デジタル 教科書体 NP-R" w:eastAsia="UD デジタル 教科書体 NP-R" w:hAnsi="BIZ UDP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6E0C79" wp14:editId="622D09B4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165735</wp:posOffset>
                      </wp:positionV>
                      <wp:extent cx="1060255" cy="0"/>
                      <wp:effectExtent l="0" t="0" r="0" b="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025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FDCD9" id="直線コネクタ 5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65pt,13.05pt" to="294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BIZ UDPゴシック" w:hint="eastAsia"/>
                <w:szCs w:val="21"/>
              </w:rPr>
              <w:t>を実施中です。早めに治療しましょう。</w:t>
            </w:r>
          </w:p>
        </w:tc>
      </w:tr>
    </w:tbl>
    <w:p w14:paraId="51604BF6" w14:textId="77777777" w:rsidR="00390DFC" w:rsidRPr="003205B2" w:rsidRDefault="00390DFC"/>
    <w:sectPr w:rsidR="00390DFC" w:rsidRPr="003205B2" w:rsidSect="007A0D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CBD"/>
    <w:rsid w:val="00063CF0"/>
    <w:rsid w:val="000867A5"/>
    <w:rsid w:val="000C7207"/>
    <w:rsid w:val="001150E2"/>
    <w:rsid w:val="001318E0"/>
    <w:rsid w:val="001518CF"/>
    <w:rsid w:val="00161F88"/>
    <w:rsid w:val="00173103"/>
    <w:rsid w:val="001E4088"/>
    <w:rsid w:val="00233D92"/>
    <w:rsid w:val="0025321F"/>
    <w:rsid w:val="002C53FA"/>
    <w:rsid w:val="003205B2"/>
    <w:rsid w:val="0037499C"/>
    <w:rsid w:val="00390DFC"/>
    <w:rsid w:val="003B442E"/>
    <w:rsid w:val="003C2EB8"/>
    <w:rsid w:val="003C738E"/>
    <w:rsid w:val="003C76FC"/>
    <w:rsid w:val="00421488"/>
    <w:rsid w:val="0042161C"/>
    <w:rsid w:val="00464BDC"/>
    <w:rsid w:val="004B389A"/>
    <w:rsid w:val="004F2DB8"/>
    <w:rsid w:val="00516E6C"/>
    <w:rsid w:val="00540384"/>
    <w:rsid w:val="00543DF1"/>
    <w:rsid w:val="005850DF"/>
    <w:rsid w:val="005A22FE"/>
    <w:rsid w:val="005B6D72"/>
    <w:rsid w:val="00674249"/>
    <w:rsid w:val="00696710"/>
    <w:rsid w:val="006A012A"/>
    <w:rsid w:val="006E37E0"/>
    <w:rsid w:val="00702CBD"/>
    <w:rsid w:val="00763C5B"/>
    <w:rsid w:val="00783EE5"/>
    <w:rsid w:val="0079651C"/>
    <w:rsid w:val="007A0D1D"/>
    <w:rsid w:val="007D4051"/>
    <w:rsid w:val="007D454B"/>
    <w:rsid w:val="007D5218"/>
    <w:rsid w:val="007E5546"/>
    <w:rsid w:val="00807FB2"/>
    <w:rsid w:val="008577BA"/>
    <w:rsid w:val="008871C8"/>
    <w:rsid w:val="00933AB8"/>
    <w:rsid w:val="00982940"/>
    <w:rsid w:val="009E7FC2"/>
    <w:rsid w:val="00AB7287"/>
    <w:rsid w:val="00B1469C"/>
    <w:rsid w:val="00BA1542"/>
    <w:rsid w:val="00BC5890"/>
    <w:rsid w:val="00BD7074"/>
    <w:rsid w:val="00BF0AE7"/>
    <w:rsid w:val="00BF1F12"/>
    <w:rsid w:val="00C70409"/>
    <w:rsid w:val="00CC1476"/>
    <w:rsid w:val="00D34657"/>
    <w:rsid w:val="00D51196"/>
    <w:rsid w:val="00D51688"/>
    <w:rsid w:val="00D76619"/>
    <w:rsid w:val="00D77190"/>
    <w:rsid w:val="00D82142"/>
    <w:rsid w:val="00D923C1"/>
    <w:rsid w:val="00DB6066"/>
    <w:rsid w:val="00DD46FC"/>
    <w:rsid w:val="00DE774D"/>
    <w:rsid w:val="00EB79DB"/>
    <w:rsid w:val="00ED08FA"/>
    <w:rsid w:val="00F04051"/>
    <w:rsid w:val="00F348CE"/>
    <w:rsid w:val="00F4410C"/>
    <w:rsid w:val="00FA16E1"/>
    <w:rsid w:val="00FD209D"/>
    <w:rsid w:val="00FE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5634CC1"/>
  <w14:defaultImageDpi w14:val="0"/>
  <w15:docId w15:val="{53A24ED7-0477-4843-8F96-8CF79F7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CBD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5546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DE774D"/>
    <w:rPr>
      <w:rFonts w:asciiTheme="majorHAnsi" w:eastAsiaTheme="majorEastAsia" w:hAnsiTheme="majorHAns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locked/>
    <w:rsid w:val="00DE774D"/>
    <w:rPr>
      <w:rFonts w:asciiTheme="majorHAnsi" w:eastAsiaTheme="majorEastAsia" w:hAnsiTheme="majorHAns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EDU05SV\&#26408;&#23665;&#20013;&#23398;&#26657;&#20849;&#26377;\R6share\20&#12288;&#20445;&#20581;\&#20445;&#20581;&#31649;&#29702;\&#20581;&#24247;&#35386;&#26029;\&#27503;&#31185;&#26908;&#35386;\&#26908;&#35386;&#35352;&#37682;-&#12358;&#27503;&#38598;&#35336;-20240626-172037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UD デジタル 教科書体 NK-R" panose="02020400000000000000" pitchFamily="18" charset="-128"/>
                <a:ea typeface="UD デジタル 教科書体 NK-R" panose="02020400000000000000" pitchFamily="18" charset="-128"/>
                <a:cs typeface="+mn-cs"/>
              </a:defRPr>
            </a:pPr>
            <a:r>
              <a:rPr lang="ja-JP" altLang="en-US" sz="1050">
                <a:solidFill>
                  <a:schemeClr val="tx1"/>
                </a:solidFill>
                <a:latin typeface="UD デジタル 教科書体 NK-R" panose="02020400000000000000" pitchFamily="18" charset="-128"/>
                <a:ea typeface="UD デジタル 教科書体 NK-R" panose="02020400000000000000" pitchFamily="18" charset="-128"/>
              </a:rPr>
              <a:t>Ｒ６年度　歯科検診の結果（％）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UD デジタル 教科書体 NK-R" panose="02020400000000000000" pitchFamily="18" charset="-128"/>
              <a:ea typeface="UD デジタル 教科書体 NK-R" panose="02020400000000000000" pitchFamily="18" charset="-128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'検診記録-う歯集計-20240626-172037'!$B$7</c:f>
              <c:strCache>
                <c:ptCount val="1"/>
                <c:pt idx="0">
                  <c:v>受検者数[人]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'検診記録-う歯集計-20240626-172037'!$A$8:$A$17</c:f>
              <c:strCache>
                <c:ptCount val="3"/>
                <c:pt idx="0">
                  <c:v>１年</c:v>
                </c:pt>
                <c:pt idx="1">
                  <c:v>２年</c:v>
                </c:pt>
                <c:pt idx="2">
                  <c:v>３年</c:v>
                </c:pt>
              </c:strCache>
            </c:strRef>
          </c:cat>
          <c:val>
            <c:numRef>
              <c:f>'検診記録-う歯集計-20240626-172037'!$B$8:$B$17</c:f>
            </c:numRef>
          </c:val>
          <c:extLst>
            <c:ext xmlns:c16="http://schemas.microsoft.com/office/drawing/2014/chart" uri="{C3380CC4-5D6E-409C-BE32-E72D297353CC}">
              <c16:uniqueId val="{00000000-4969-4816-8865-D2F92E8A3940}"/>
            </c:ext>
          </c:extLst>
        </c:ser>
        <c:ser>
          <c:idx val="1"/>
          <c:order val="1"/>
          <c:tx>
            <c:strRef>
              <c:f>'検診記録-う歯集計-20240626-172037'!$C$7</c:f>
              <c:strCache>
                <c:ptCount val="1"/>
                <c:pt idx="0">
                  <c:v>(永)未処置者数[％]</c:v>
                </c:pt>
              </c:strCache>
            </c:strRef>
          </c:tx>
          <c:spPr>
            <a:pattFill prst="pct25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HGP創英角ｺﾞｼｯｸUB" panose="020B0900000000000000" pitchFamily="50" charset="-128"/>
                    <a:ea typeface="HGP創英角ｺﾞｼｯｸUB" panose="020B09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'検診記録-う歯集計-20240626-172037'!$A$8:$A$17</c:f>
              <c:strCache>
                <c:ptCount val="3"/>
                <c:pt idx="0">
                  <c:v>１年</c:v>
                </c:pt>
                <c:pt idx="1">
                  <c:v>２年</c:v>
                </c:pt>
                <c:pt idx="2">
                  <c:v>３年</c:v>
                </c:pt>
              </c:strCache>
            </c:strRef>
          </c:cat>
          <c:val>
            <c:numRef>
              <c:f>'検診記録-う歯集計-20240626-172037'!$C$8:$C$17</c:f>
              <c:numCache>
                <c:formatCode>General</c:formatCode>
                <c:ptCount val="3"/>
                <c:pt idx="0">
                  <c:v>26.8</c:v>
                </c:pt>
                <c:pt idx="1">
                  <c:v>31</c:v>
                </c:pt>
                <c:pt idx="2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69-4816-8865-D2F92E8A3940}"/>
            </c:ext>
          </c:extLst>
        </c:ser>
        <c:ser>
          <c:idx val="2"/>
          <c:order val="2"/>
          <c:tx>
            <c:strRef>
              <c:f>'検診記録-う歯集計-20240626-172037'!$D$7</c:f>
              <c:strCache>
                <c:ptCount val="1"/>
                <c:pt idx="0">
                  <c:v>(永)処置完了者数[％]</c:v>
                </c:pt>
              </c:strCache>
            </c:strRef>
          </c:tx>
          <c:spPr>
            <a:pattFill prst="pct5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'検診記録-う歯集計-20240626-172037'!$A$8:$A$17</c:f>
              <c:strCache>
                <c:ptCount val="3"/>
                <c:pt idx="0">
                  <c:v>１年</c:v>
                </c:pt>
                <c:pt idx="1">
                  <c:v>２年</c:v>
                </c:pt>
                <c:pt idx="2">
                  <c:v>３年</c:v>
                </c:pt>
              </c:strCache>
            </c:strRef>
          </c:cat>
          <c:val>
            <c:numRef>
              <c:f>'検診記録-う歯集計-20240626-172037'!$D$8:$D$17</c:f>
              <c:numCache>
                <c:formatCode>General</c:formatCode>
                <c:ptCount val="3"/>
                <c:pt idx="0">
                  <c:v>17.100000000000001</c:v>
                </c:pt>
                <c:pt idx="1">
                  <c:v>13.8</c:v>
                </c:pt>
                <c:pt idx="2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69-4816-8865-D2F92E8A3940}"/>
            </c:ext>
          </c:extLst>
        </c:ser>
        <c:ser>
          <c:idx val="3"/>
          <c:order val="3"/>
          <c:tx>
            <c:strRef>
              <c:f>'検診記録-う歯集計-20240626-172037'!$E$7</c:f>
              <c:strCache>
                <c:ptCount val="1"/>
                <c:pt idx="0">
                  <c:v>(永)う歯なし者数[％]</c:v>
                </c:pt>
              </c:strCache>
            </c:strRef>
          </c:tx>
          <c:spPr>
            <a:pattFill prst="divot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'検診記録-う歯集計-20240626-172037'!$A$8:$A$17</c:f>
              <c:strCache>
                <c:ptCount val="3"/>
                <c:pt idx="0">
                  <c:v>１年</c:v>
                </c:pt>
                <c:pt idx="1">
                  <c:v>２年</c:v>
                </c:pt>
                <c:pt idx="2">
                  <c:v>３年</c:v>
                </c:pt>
              </c:strCache>
            </c:strRef>
          </c:cat>
          <c:val>
            <c:numRef>
              <c:f>'検診記録-う歯集計-20240626-172037'!$E$8:$E$17</c:f>
              <c:numCache>
                <c:formatCode>General</c:formatCode>
                <c:ptCount val="3"/>
                <c:pt idx="0">
                  <c:v>56.1</c:v>
                </c:pt>
                <c:pt idx="1">
                  <c:v>50.6</c:v>
                </c:pt>
                <c:pt idx="2">
                  <c:v>43.2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69-4816-8865-D2F92E8A3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5659152"/>
        <c:axId val="1855665392"/>
      </c:barChart>
      <c:catAx>
        <c:axId val="185565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UD デジタル 教科書体 NK-R" panose="02020400000000000000" pitchFamily="18" charset="-128"/>
                <a:ea typeface="UD デジタル 教科書体 NK-R" panose="02020400000000000000" pitchFamily="18" charset="-128"/>
                <a:cs typeface="+mn-cs"/>
              </a:defRPr>
            </a:pPr>
            <a:endParaRPr lang="ja-JP"/>
          </a:p>
        </c:txPr>
        <c:crossAx val="1855665392"/>
        <c:crosses val="autoZero"/>
        <c:auto val="1"/>
        <c:lblAlgn val="ctr"/>
        <c:lblOffset val="100"/>
        <c:noMultiLvlLbl val="0"/>
      </c:catAx>
      <c:valAx>
        <c:axId val="185566539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K-R" panose="02020400000000000000" pitchFamily="18" charset="-128"/>
                <a:ea typeface="UD デジタル 教科書体 NK-R" panose="02020400000000000000" pitchFamily="18" charset="-128"/>
                <a:cs typeface="+mn-cs"/>
              </a:defRPr>
            </a:pPr>
            <a:endParaRPr lang="ja-JP"/>
          </a:p>
        </c:txPr>
        <c:crossAx val="1855659152"/>
        <c:crosses val="autoZero"/>
        <c:crossBetween val="between"/>
        <c:majorUnit val="20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3.9169297386213832E-3"/>
          <c:y val="0.85961896553975525"/>
          <c:w val="0.98294930875576025"/>
          <c:h val="0.10058003943536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UD デジタル 教科書体 NK-R" panose="02020400000000000000" pitchFamily="18" charset="-128"/>
              <a:ea typeface="UD デジタル 教科書体 NK-R" panose="02020400000000000000" pitchFamily="18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</Pages>
  <Words>257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kiyamat005</dc:creator>
  <cp:keywords/>
  <dc:description/>
  <cp:lastModifiedBy>kiyama-jhs</cp:lastModifiedBy>
  <cp:revision>16</cp:revision>
  <cp:lastPrinted>2021-06-30T04:55:00Z</cp:lastPrinted>
  <dcterms:created xsi:type="dcterms:W3CDTF">2021-05-20T07:02:00Z</dcterms:created>
  <dcterms:modified xsi:type="dcterms:W3CDTF">2024-06-26T08:38:00Z</dcterms:modified>
</cp:coreProperties>
</file>